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FCFA" w14:textId="45646121" w:rsidR="00754439" w:rsidRDefault="00844538" w:rsidP="00BC299C">
      <w:pPr>
        <w:suppressAutoHyphens/>
        <w:jc w:val="center"/>
        <w:rPr>
          <w:rFonts w:asciiTheme="minorHAnsi" w:hAnsiTheme="minorHAnsi"/>
          <w:sz w:val="32"/>
          <w:szCs w:val="28"/>
        </w:rPr>
      </w:pPr>
      <w:r>
        <w:rPr>
          <w:noProof/>
        </w:rPr>
        <w:drawing>
          <wp:inline distT="0" distB="0" distL="0" distR="0" wp14:anchorId="3A3C837B" wp14:editId="3E8CCF57">
            <wp:extent cx="2505075" cy="933450"/>
            <wp:effectExtent l="0" t="0" r="9525" b="0"/>
            <wp:docPr id="1" name="Picture 1" descr="K:\knme_NMPBS_Logos\knme_NMPB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:\knme_NMPBS_Logos\knme_NMPB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A1B25" w14:textId="77777777" w:rsidR="00BC299C" w:rsidRDefault="00BC299C" w:rsidP="000E7A8B">
      <w:pPr>
        <w:suppressAutoHyphens/>
        <w:jc w:val="center"/>
        <w:rPr>
          <w:rFonts w:asciiTheme="minorHAnsi" w:hAnsiTheme="minorHAnsi"/>
          <w:sz w:val="32"/>
          <w:szCs w:val="28"/>
        </w:rPr>
      </w:pPr>
    </w:p>
    <w:p w14:paraId="73A8EBC3" w14:textId="3F545A20" w:rsidR="0091109F" w:rsidRPr="0072582F" w:rsidRDefault="0091109F" w:rsidP="000E7A8B">
      <w:pPr>
        <w:suppressAutoHyphens/>
        <w:jc w:val="center"/>
        <w:rPr>
          <w:rFonts w:asciiTheme="minorHAnsi" w:hAnsiTheme="minorHAnsi"/>
          <w:sz w:val="32"/>
          <w:szCs w:val="28"/>
        </w:rPr>
      </w:pPr>
      <w:r w:rsidRPr="0072582F">
        <w:rPr>
          <w:rFonts w:asciiTheme="minorHAnsi" w:hAnsiTheme="minorHAnsi"/>
          <w:sz w:val="32"/>
          <w:szCs w:val="28"/>
        </w:rPr>
        <w:t>Board of Directors</w:t>
      </w:r>
      <w:r w:rsidR="001A3AD8" w:rsidRPr="0072582F">
        <w:rPr>
          <w:rFonts w:asciiTheme="minorHAnsi" w:hAnsiTheme="minorHAnsi"/>
          <w:sz w:val="32"/>
          <w:szCs w:val="28"/>
        </w:rPr>
        <w:t xml:space="preserve"> </w:t>
      </w:r>
      <w:r w:rsidR="00B937CF">
        <w:rPr>
          <w:rFonts w:asciiTheme="minorHAnsi" w:hAnsiTheme="minorHAnsi"/>
          <w:sz w:val="32"/>
          <w:szCs w:val="28"/>
        </w:rPr>
        <w:t>Executive Session</w:t>
      </w:r>
    </w:p>
    <w:p w14:paraId="32698815" w14:textId="6B01039B" w:rsidR="0091109F" w:rsidRDefault="00C0336C" w:rsidP="000E7A8B">
      <w:pPr>
        <w:suppressAutoHyphens/>
        <w:jc w:val="center"/>
        <w:rPr>
          <w:rFonts w:asciiTheme="minorHAnsi" w:hAnsiTheme="minorHAnsi"/>
          <w:sz w:val="32"/>
          <w:szCs w:val="28"/>
        </w:rPr>
      </w:pPr>
      <w:r>
        <w:rPr>
          <w:rFonts w:asciiTheme="minorHAnsi" w:hAnsiTheme="minorHAnsi"/>
          <w:sz w:val="32"/>
          <w:szCs w:val="28"/>
        </w:rPr>
        <w:t>10:00am</w:t>
      </w:r>
      <w:r w:rsidR="00027683">
        <w:rPr>
          <w:rFonts w:asciiTheme="minorHAnsi" w:hAnsiTheme="minorHAnsi"/>
          <w:sz w:val="32"/>
          <w:szCs w:val="28"/>
        </w:rPr>
        <w:t xml:space="preserve"> - </w:t>
      </w:r>
      <w:r>
        <w:rPr>
          <w:rFonts w:asciiTheme="minorHAnsi" w:hAnsiTheme="minorHAnsi"/>
          <w:sz w:val="32"/>
          <w:szCs w:val="28"/>
        </w:rPr>
        <w:t>Monday</w:t>
      </w:r>
      <w:r w:rsidR="00027683">
        <w:rPr>
          <w:rFonts w:asciiTheme="minorHAnsi" w:hAnsiTheme="minorHAnsi"/>
          <w:sz w:val="32"/>
          <w:szCs w:val="28"/>
        </w:rPr>
        <w:t xml:space="preserve">, August </w:t>
      </w:r>
      <w:r>
        <w:rPr>
          <w:rFonts w:asciiTheme="minorHAnsi" w:hAnsiTheme="minorHAnsi"/>
          <w:sz w:val="32"/>
          <w:szCs w:val="28"/>
        </w:rPr>
        <w:t>23</w:t>
      </w:r>
      <w:r w:rsidR="00027683">
        <w:rPr>
          <w:rFonts w:asciiTheme="minorHAnsi" w:hAnsiTheme="minorHAnsi"/>
          <w:sz w:val="32"/>
          <w:szCs w:val="28"/>
        </w:rPr>
        <w:t>, 2021</w:t>
      </w:r>
    </w:p>
    <w:p w14:paraId="0CF74649" w14:textId="77777777" w:rsidR="00027683" w:rsidRPr="0072582F" w:rsidRDefault="00027683" w:rsidP="000E7A8B">
      <w:pPr>
        <w:suppressAutoHyphens/>
        <w:jc w:val="center"/>
        <w:rPr>
          <w:rFonts w:asciiTheme="minorHAnsi" w:hAnsiTheme="minorHAnsi"/>
          <w:sz w:val="32"/>
          <w:szCs w:val="28"/>
        </w:rPr>
      </w:pPr>
    </w:p>
    <w:p w14:paraId="218706D8" w14:textId="0D056ACC" w:rsidR="004B046E" w:rsidRPr="004B046E" w:rsidRDefault="00E64308" w:rsidP="004B046E">
      <w:pPr>
        <w:suppressAutoHyphens/>
        <w:rPr>
          <w:rFonts w:asciiTheme="minorHAnsi" w:hAnsiTheme="minorHAnsi"/>
          <w:sz w:val="32"/>
          <w:szCs w:val="28"/>
        </w:rPr>
      </w:pPr>
      <w:r>
        <w:rPr>
          <w:rFonts w:asciiTheme="minorHAnsi" w:hAnsiTheme="minorHAnsi"/>
          <w:sz w:val="32"/>
          <w:szCs w:val="28"/>
        </w:rPr>
        <w:t>Zoom meeting</w:t>
      </w:r>
    </w:p>
    <w:p w14:paraId="6FB9D5C5" w14:textId="70993308" w:rsidR="006B5CF7" w:rsidRDefault="00C0336C" w:rsidP="00C0336C">
      <w:pPr>
        <w:tabs>
          <w:tab w:val="left" w:pos="720"/>
        </w:tabs>
        <w:suppressAutoHyphens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Please contact Franz Joachim to schedule public comment.</w:t>
      </w:r>
    </w:p>
    <w:p w14:paraId="40479C5D" w14:textId="18EA75F2" w:rsidR="00C0336C" w:rsidRDefault="00C0336C" w:rsidP="00C0336C">
      <w:pPr>
        <w:tabs>
          <w:tab w:val="left" w:pos="720"/>
        </w:tabs>
        <w:suppressAutoHyphens/>
        <w:rPr>
          <w:rFonts w:asciiTheme="minorHAnsi" w:hAnsiTheme="minorHAnsi" w:cstheme="minorHAnsi"/>
          <w:sz w:val="32"/>
          <w:szCs w:val="32"/>
        </w:rPr>
      </w:pPr>
      <w:hyperlink r:id="rId8" w:history="1">
        <w:r w:rsidRPr="001636CD">
          <w:rPr>
            <w:rStyle w:val="Hyperlink"/>
            <w:rFonts w:asciiTheme="minorHAnsi" w:hAnsiTheme="minorHAnsi" w:cstheme="minorHAnsi"/>
            <w:sz w:val="32"/>
            <w:szCs w:val="32"/>
          </w:rPr>
          <w:t>fjoachim@nmpbs.org</w:t>
        </w:r>
      </w:hyperlink>
    </w:p>
    <w:p w14:paraId="3099B736" w14:textId="77777777" w:rsidR="00C0336C" w:rsidRPr="00C0336C" w:rsidRDefault="00C0336C" w:rsidP="00C0336C">
      <w:pPr>
        <w:tabs>
          <w:tab w:val="left" w:pos="720"/>
        </w:tabs>
        <w:suppressAutoHyphens/>
        <w:rPr>
          <w:rFonts w:asciiTheme="minorHAnsi" w:hAnsiTheme="minorHAnsi" w:cstheme="minorHAnsi"/>
          <w:sz w:val="32"/>
          <w:szCs w:val="32"/>
        </w:rPr>
      </w:pPr>
    </w:p>
    <w:p w14:paraId="565B4B7D" w14:textId="547D8DE8" w:rsidR="001A3AD8" w:rsidRPr="00BC299C" w:rsidRDefault="0054717C" w:rsidP="006B5CF7">
      <w:pPr>
        <w:tabs>
          <w:tab w:val="left" w:pos="720"/>
        </w:tabs>
        <w:suppressAutoHyphens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Dr. Joseph Escobedo</w:t>
      </w:r>
      <w:r w:rsidR="00CC4750" w:rsidRPr="00A874B3">
        <w:rPr>
          <w:rFonts w:asciiTheme="minorHAnsi" w:hAnsiTheme="minorHAnsi"/>
          <w:sz w:val="28"/>
        </w:rPr>
        <w:t>, Chair</w:t>
      </w:r>
    </w:p>
    <w:p w14:paraId="076BCEDC" w14:textId="77777777" w:rsidR="00B07B57" w:rsidRPr="0054717C" w:rsidRDefault="0091109F" w:rsidP="00A33DFE">
      <w:pPr>
        <w:pStyle w:val="Heading1"/>
        <w:tabs>
          <w:tab w:val="clear" w:pos="4680"/>
        </w:tabs>
        <w:rPr>
          <w:rFonts w:asciiTheme="minorHAnsi" w:hAnsiTheme="minorHAnsi"/>
          <w:szCs w:val="32"/>
        </w:rPr>
      </w:pPr>
      <w:bookmarkStart w:id="0" w:name="_GoBack"/>
      <w:bookmarkEnd w:id="0"/>
      <w:r w:rsidRPr="0054717C">
        <w:rPr>
          <w:rFonts w:asciiTheme="minorHAnsi" w:hAnsiTheme="minorHAnsi"/>
          <w:szCs w:val="32"/>
        </w:rPr>
        <w:t>A G E N D</w:t>
      </w:r>
      <w:r w:rsidR="004604EB" w:rsidRPr="0054717C">
        <w:rPr>
          <w:rFonts w:asciiTheme="minorHAnsi" w:hAnsiTheme="minorHAnsi"/>
          <w:szCs w:val="32"/>
        </w:rPr>
        <w:t xml:space="preserve"> A</w:t>
      </w:r>
    </w:p>
    <w:p w14:paraId="5D23AAFF" w14:textId="3D7B7E3C" w:rsidR="00A52E3E" w:rsidRPr="0054717C" w:rsidRDefault="00A52E3E" w:rsidP="001B48BA">
      <w:pPr>
        <w:tabs>
          <w:tab w:val="left" w:pos="720"/>
          <w:tab w:val="left" w:pos="1440"/>
          <w:tab w:val="right" w:leader="dot" w:pos="9360"/>
        </w:tabs>
        <w:rPr>
          <w:rFonts w:asciiTheme="minorHAnsi" w:hAnsiTheme="minorHAnsi" w:cs="Arial"/>
          <w:szCs w:val="24"/>
        </w:rPr>
      </w:pPr>
    </w:p>
    <w:p w14:paraId="3AF586EC" w14:textId="77777777" w:rsidR="00970998" w:rsidRDefault="00970998" w:rsidP="00970998">
      <w:pPr>
        <w:pStyle w:val="Default"/>
      </w:pPr>
    </w:p>
    <w:p w14:paraId="7845DB9B" w14:textId="77777777" w:rsidR="00970998" w:rsidRDefault="00970998" w:rsidP="00970998">
      <w:pPr>
        <w:pStyle w:val="Default"/>
      </w:pPr>
      <w:r>
        <w:t xml:space="preserve"> </w:t>
      </w:r>
    </w:p>
    <w:p w14:paraId="75AA9D07" w14:textId="77777777" w:rsidR="00970998" w:rsidRDefault="00970998" w:rsidP="00F724F2">
      <w:pPr>
        <w:pStyle w:val="Default"/>
        <w:numPr>
          <w:ilvl w:val="0"/>
          <w:numId w:val="33"/>
        </w:numPr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Bring public meeting to order. </w:t>
      </w:r>
    </w:p>
    <w:p w14:paraId="42583F51" w14:textId="77777777" w:rsidR="00970998" w:rsidRDefault="00970998" w:rsidP="00F724F2">
      <w:pPr>
        <w:pStyle w:val="Default"/>
        <w:numPr>
          <w:ilvl w:val="0"/>
          <w:numId w:val="33"/>
        </w:numPr>
        <w:spacing w:after="120" w:line="276" w:lineRule="auto"/>
        <w:rPr>
          <w:sz w:val="23"/>
          <w:szCs w:val="23"/>
        </w:rPr>
      </w:pPr>
      <w:r w:rsidRPr="00970998">
        <w:rPr>
          <w:sz w:val="23"/>
          <w:szCs w:val="23"/>
        </w:rPr>
        <w:t xml:space="preserve">Approve agenda. </w:t>
      </w:r>
    </w:p>
    <w:p w14:paraId="6C33C26A" w14:textId="4DB7488D" w:rsidR="00970998" w:rsidRDefault="00970998" w:rsidP="00F724F2">
      <w:pPr>
        <w:pStyle w:val="Default"/>
        <w:numPr>
          <w:ilvl w:val="0"/>
          <w:numId w:val="33"/>
        </w:numPr>
        <w:spacing w:after="120" w:line="276" w:lineRule="auto"/>
        <w:rPr>
          <w:sz w:val="23"/>
          <w:szCs w:val="23"/>
        </w:rPr>
      </w:pPr>
      <w:r w:rsidRPr="00970998">
        <w:rPr>
          <w:sz w:val="23"/>
          <w:szCs w:val="23"/>
        </w:rPr>
        <w:t xml:space="preserve">Approve minutes from </w:t>
      </w:r>
      <w:r w:rsidR="00CA31BE">
        <w:rPr>
          <w:sz w:val="23"/>
          <w:szCs w:val="23"/>
        </w:rPr>
        <w:t xml:space="preserve">August </w:t>
      </w:r>
      <w:r w:rsidR="00C0336C">
        <w:rPr>
          <w:sz w:val="23"/>
          <w:szCs w:val="23"/>
        </w:rPr>
        <w:t>4</w:t>
      </w:r>
      <w:r w:rsidRPr="00970998">
        <w:rPr>
          <w:sz w:val="23"/>
          <w:szCs w:val="23"/>
        </w:rPr>
        <w:t xml:space="preserve">, 2021. </w:t>
      </w:r>
    </w:p>
    <w:p w14:paraId="668F748E" w14:textId="772B9B7D" w:rsidR="00970998" w:rsidRDefault="00F724F2" w:rsidP="00F724F2">
      <w:pPr>
        <w:pStyle w:val="Default"/>
        <w:numPr>
          <w:ilvl w:val="0"/>
          <w:numId w:val="33"/>
        </w:numPr>
        <w:spacing w:after="120" w:line="276" w:lineRule="auto"/>
        <w:rPr>
          <w:sz w:val="23"/>
          <w:szCs w:val="23"/>
        </w:rPr>
      </w:pPr>
      <w:r w:rsidRPr="00970998">
        <w:rPr>
          <w:rFonts w:asciiTheme="minorHAnsi" w:hAnsiTheme="minorHAnsi"/>
          <w:sz w:val="23"/>
          <w:szCs w:val="23"/>
        </w:rPr>
        <w:t>The KNME Board me</w:t>
      </w:r>
      <w:r>
        <w:rPr>
          <w:rFonts w:asciiTheme="minorHAnsi" w:hAnsiTheme="minorHAnsi"/>
          <w:sz w:val="23"/>
          <w:szCs w:val="23"/>
        </w:rPr>
        <w:t>e</w:t>
      </w:r>
      <w:r w:rsidRPr="00970998">
        <w:rPr>
          <w:rFonts w:asciiTheme="minorHAnsi" w:hAnsiTheme="minorHAnsi"/>
          <w:sz w:val="23"/>
          <w:szCs w:val="23"/>
        </w:rPr>
        <w:t>t</w:t>
      </w:r>
      <w:r>
        <w:rPr>
          <w:rFonts w:asciiTheme="minorHAnsi" w:hAnsiTheme="minorHAnsi"/>
          <w:sz w:val="23"/>
          <w:szCs w:val="23"/>
        </w:rPr>
        <w:t>ing</w:t>
      </w:r>
      <w:r w:rsidRPr="00970998">
        <w:rPr>
          <w:rFonts w:asciiTheme="minorHAnsi" w:hAnsiTheme="minorHAnsi"/>
          <w:sz w:val="23"/>
          <w:szCs w:val="23"/>
        </w:rPr>
        <w:t xml:space="preserve"> in executive session on August </w:t>
      </w:r>
      <w:r w:rsidR="005F7AD0">
        <w:rPr>
          <w:rFonts w:asciiTheme="minorHAnsi" w:hAnsiTheme="minorHAnsi"/>
          <w:sz w:val="23"/>
          <w:szCs w:val="23"/>
        </w:rPr>
        <w:t>4</w:t>
      </w:r>
      <w:r w:rsidRPr="00970998">
        <w:rPr>
          <w:rFonts w:asciiTheme="minorHAnsi" w:hAnsiTheme="minorHAnsi"/>
          <w:sz w:val="23"/>
          <w:szCs w:val="23"/>
        </w:rPr>
        <w:t xml:space="preserve">, 2021, for the purpose of discussing the purchase and acquisition of real property. The matters discussed in the executive session </w:t>
      </w:r>
      <w:r>
        <w:rPr>
          <w:rFonts w:asciiTheme="minorHAnsi" w:hAnsiTheme="minorHAnsi"/>
          <w:sz w:val="23"/>
          <w:szCs w:val="23"/>
        </w:rPr>
        <w:t>are</w:t>
      </w:r>
      <w:r w:rsidRPr="00970998">
        <w:rPr>
          <w:rFonts w:asciiTheme="minorHAnsi" w:hAnsiTheme="minorHAnsi"/>
          <w:sz w:val="23"/>
          <w:szCs w:val="23"/>
        </w:rPr>
        <w:t xml:space="preserve"> limited only to those specified.</w:t>
      </w:r>
    </w:p>
    <w:p w14:paraId="5F59D822" w14:textId="37060A0F" w:rsidR="00970998" w:rsidRPr="00F724F2" w:rsidRDefault="00970998" w:rsidP="00F724F2">
      <w:pPr>
        <w:pStyle w:val="Default"/>
        <w:numPr>
          <w:ilvl w:val="0"/>
          <w:numId w:val="33"/>
        </w:numPr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>E</w:t>
      </w:r>
      <w:r w:rsidRPr="00970998">
        <w:rPr>
          <w:sz w:val="23"/>
          <w:szCs w:val="23"/>
        </w:rPr>
        <w:t>xit closed Executive Session</w:t>
      </w:r>
      <w:r w:rsidRPr="00970998">
        <w:rPr>
          <w:rFonts w:asciiTheme="minorHAnsi" w:hAnsiTheme="minorHAnsi"/>
          <w:sz w:val="23"/>
          <w:szCs w:val="23"/>
        </w:rPr>
        <w:t xml:space="preserve">. The KNME Board met in executive session on August </w:t>
      </w:r>
      <w:r w:rsidR="00C0336C">
        <w:rPr>
          <w:rFonts w:asciiTheme="minorHAnsi" w:hAnsiTheme="minorHAnsi"/>
          <w:sz w:val="23"/>
          <w:szCs w:val="23"/>
        </w:rPr>
        <w:t>23</w:t>
      </w:r>
      <w:r w:rsidRPr="00970998">
        <w:rPr>
          <w:rFonts w:asciiTheme="minorHAnsi" w:hAnsiTheme="minorHAnsi"/>
          <w:sz w:val="23"/>
          <w:szCs w:val="23"/>
        </w:rPr>
        <w:t>, 2021, for the purpose of discussing the purchase and acquisition of real property. The matters discussed in the executive session were limited only to those specified.</w:t>
      </w:r>
    </w:p>
    <w:p w14:paraId="6AE0A78A" w14:textId="61929717" w:rsidR="00970998" w:rsidRPr="00970998" w:rsidRDefault="00970998" w:rsidP="00F724F2">
      <w:pPr>
        <w:pStyle w:val="Default"/>
        <w:numPr>
          <w:ilvl w:val="0"/>
          <w:numId w:val="33"/>
        </w:numPr>
        <w:spacing w:after="120" w:line="276" w:lineRule="auto"/>
        <w:rPr>
          <w:sz w:val="23"/>
          <w:szCs w:val="23"/>
        </w:rPr>
      </w:pPr>
      <w:r w:rsidRPr="00970998">
        <w:rPr>
          <w:sz w:val="23"/>
          <w:szCs w:val="23"/>
        </w:rPr>
        <w:t xml:space="preserve">Adjournment </w:t>
      </w:r>
    </w:p>
    <w:p w14:paraId="3507E106" w14:textId="77777777" w:rsidR="00B937CF" w:rsidRDefault="00B937CF" w:rsidP="00B937CF">
      <w:pPr>
        <w:pStyle w:val="ListParagraph"/>
        <w:rPr>
          <w:rFonts w:asciiTheme="minorHAnsi" w:hAnsiTheme="minorHAnsi" w:cs="Arial"/>
          <w:szCs w:val="24"/>
        </w:rPr>
      </w:pPr>
    </w:p>
    <w:p w14:paraId="3D20F947" w14:textId="4D6E73C3" w:rsidR="00B937CF" w:rsidRPr="00D40B62" w:rsidRDefault="00B937CF" w:rsidP="00B937CF">
      <w:pPr>
        <w:ind w:left="1800"/>
        <w:rPr>
          <w:rFonts w:asciiTheme="minorHAnsi" w:hAnsiTheme="minorHAnsi" w:cs="Arial"/>
          <w:szCs w:val="24"/>
        </w:rPr>
      </w:pPr>
    </w:p>
    <w:sectPr w:rsidR="00B937CF" w:rsidRPr="00D40B62" w:rsidSect="0072582F">
      <w:endnotePr>
        <w:numFmt w:val="decimal"/>
      </w:endnotePr>
      <w:pgSz w:w="12240" w:h="15840" w:code="1"/>
      <w:pgMar w:top="1440" w:right="1440" w:bottom="994" w:left="1440" w:header="1440" w:footer="144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773B" w14:textId="77777777" w:rsidR="006E2594" w:rsidRDefault="006E2594">
      <w:pPr>
        <w:spacing w:line="20" w:lineRule="exact"/>
      </w:pPr>
    </w:p>
  </w:endnote>
  <w:endnote w:type="continuationSeparator" w:id="0">
    <w:p w14:paraId="4881E7D0" w14:textId="77777777" w:rsidR="006E2594" w:rsidRDefault="006E2594">
      <w:r>
        <w:t xml:space="preserve"> </w:t>
      </w:r>
    </w:p>
  </w:endnote>
  <w:endnote w:type="continuationNotice" w:id="1">
    <w:p w14:paraId="30700997" w14:textId="77777777" w:rsidR="006E2594" w:rsidRDefault="006E259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7F33" w14:textId="77777777" w:rsidR="006E2594" w:rsidRDefault="006E2594">
      <w:r>
        <w:separator/>
      </w:r>
    </w:p>
  </w:footnote>
  <w:footnote w:type="continuationSeparator" w:id="0">
    <w:p w14:paraId="5536A311" w14:textId="77777777" w:rsidR="006E2594" w:rsidRDefault="006E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CFD"/>
    <w:multiLevelType w:val="hybridMultilevel"/>
    <w:tmpl w:val="9BD6E174"/>
    <w:lvl w:ilvl="0" w:tplc="C59814F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57CA"/>
    <w:multiLevelType w:val="singleLevel"/>
    <w:tmpl w:val="5A140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F920E76"/>
    <w:multiLevelType w:val="hybridMultilevel"/>
    <w:tmpl w:val="06F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E8C"/>
    <w:multiLevelType w:val="hybridMultilevel"/>
    <w:tmpl w:val="65BA0A1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872376"/>
    <w:multiLevelType w:val="hybridMultilevel"/>
    <w:tmpl w:val="DE8A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54039"/>
    <w:multiLevelType w:val="hybridMultilevel"/>
    <w:tmpl w:val="0308920E"/>
    <w:lvl w:ilvl="0" w:tplc="34564E16">
      <w:start w:val="8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6" w15:restartNumberingAfterBreak="0">
    <w:nsid w:val="180A633B"/>
    <w:multiLevelType w:val="hybridMultilevel"/>
    <w:tmpl w:val="5DAAD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C6195A"/>
    <w:multiLevelType w:val="hybridMultilevel"/>
    <w:tmpl w:val="A6AC9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A332C6"/>
    <w:multiLevelType w:val="hybridMultilevel"/>
    <w:tmpl w:val="3CE20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CC2A0B"/>
    <w:multiLevelType w:val="hybridMultilevel"/>
    <w:tmpl w:val="F79CAB58"/>
    <w:lvl w:ilvl="0" w:tplc="B4FCCB62">
      <w:start w:val="1"/>
      <w:numFmt w:val="decimal"/>
      <w:lvlText w:val="%1."/>
      <w:lvlJc w:val="left"/>
      <w:pPr>
        <w:tabs>
          <w:tab w:val="num" w:pos="2745"/>
        </w:tabs>
        <w:ind w:left="27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77861E2"/>
    <w:multiLevelType w:val="hybridMultilevel"/>
    <w:tmpl w:val="3594D4F2"/>
    <w:lvl w:ilvl="0" w:tplc="B13E1E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240"/>
        </w:tabs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84C1DBD"/>
    <w:multiLevelType w:val="hybridMultilevel"/>
    <w:tmpl w:val="15C0B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C33CB9"/>
    <w:multiLevelType w:val="singleLevel"/>
    <w:tmpl w:val="A862500A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2C1D1C85"/>
    <w:multiLevelType w:val="hybridMultilevel"/>
    <w:tmpl w:val="D8BC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03333"/>
    <w:multiLevelType w:val="singleLevel"/>
    <w:tmpl w:val="E2F42950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357169C9"/>
    <w:multiLevelType w:val="hybridMultilevel"/>
    <w:tmpl w:val="3A3EADC4"/>
    <w:lvl w:ilvl="0" w:tplc="3948C698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6C3176E"/>
    <w:multiLevelType w:val="hybridMultilevel"/>
    <w:tmpl w:val="211C8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736D3F"/>
    <w:multiLevelType w:val="hybridMultilevel"/>
    <w:tmpl w:val="A41E9B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DF81E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8E1D8D"/>
    <w:multiLevelType w:val="singleLevel"/>
    <w:tmpl w:val="BACE0C2E"/>
    <w:lvl w:ilvl="0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425A2C9B"/>
    <w:multiLevelType w:val="hybridMultilevel"/>
    <w:tmpl w:val="D780CA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98E0115"/>
    <w:multiLevelType w:val="singleLevel"/>
    <w:tmpl w:val="7B60A1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49C7197E"/>
    <w:multiLevelType w:val="singleLevel"/>
    <w:tmpl w:val="78EEE0D4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900"/>
      </w:pPr>
      <w:rPr>
        <w:rFonts w:hint="default"/>
      </w:rPr>
    </w:lvl>
  </w:abstractNum>
  <w:abstractNum w:abstractNumId="23" w15:restartNumberingAfterBreak="0">
    <w:nsid w:val="4BDF6B15"/>
    <w:multiLevelType w:val="singleLevel"/>
    <w:tmpl w:val="BE1CBCD6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55ED27F8"/>
    <w:multiLevelType w:val="singleLevel"/>
    <w:tmpl w:val="24424424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59AA1CB8"/>
    <w:multiLevelType w:val="multilevel"/>
    <w:tmpl w:val="F79CAB58"/>
    <w:lvl w:ilvl="0">
      <w:start w:val="1"/>
      <w:numFmt w:val="decimal"/>
      <w:lvlText w:val="%1."/>
      <w:lvlJc w:val="left"/>
      <w:pPr>
        <w:tabs>
          <w:tab w:val="num" w:pos="2745"/>
        </w:tabs>
        <w:ind w:left="274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A635C20"/>
    <w:multiLevelType w:val="hybridMultilevel"/>
    <w:tmpl w:val="5896E9F0"/>
    <w:lvl w:ilvl="0" w:tplc="A39AF2E2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61A71593"/>
    <w:multiLevelType w:val="hybridMultilevel"/>
    <w:tmpl w:val="BDC2594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C1C450A"/>
    <w:multiLevelType w:val="singleLevel"/>
    <w:tmpl w:val="8FF66A1E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9" w15:restartNumberingAfterBreak="0">
    <w:nsid w:val="6C9D2375"/>
    <w:multiLevelType w:val="hybridMultilevel"/>
    <w:tmpl w:val="9FD2BF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B1C2FC3"/>
    <w:multiLevelType w:val="hybridMultilevel"/>
    <w:tmpl w:val="6DEC9460"/>
    <w:lvl w:ilvl="0" w:tplc="42AE96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20431B"/>
    <w:multiLevelType w:val="hybridMultilevel"/>
    <w:tmpl w:val="66E4D3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2"/>
  </w:num>
  <w:num w:numId="5">
    <w:abstractNumId w:val="28"/>
  </w:num>
  <w:num w:numId="6">
    <w:abstractNumId w:val="23"/>
  </w:num>
  <w:num w:numId="7">
    <w:abstractNumId w:val="21"/>
  </w:num>
  <w:num w:numId="8">
    <w:abstractNumId w:val="1"/>
  </w:num>
  <w:num w:numId="9">
    <w:abstractNumId w:val="22"/>
  </w:num>
  <w:num w:numId="10">
    <w:abstractNumId w:val="24"/>
  </w:num>
  <w:num w:numId="11">
    <w:abstractNumId w:val="5"/>
  </w:num>
  <w:num w:numId="12">
    <w:abstractNumId w:val="9"/>
  </w:num>
  <w:num w:numId="13">
    <w:abstractNumId w:val="26"/>
  </w:num>
  <w:num w:numId="14">
    <w:abstractNumId w:val="25"/>
  </w:num>
  <w:num w:numId="15">
    <w:abstractNumId w:val="10"/>
  </w:num>
  <w:num w:numId="16">
    <w:abstractNumId w:val="27"/>
  </w:num>
  <w:num w:numId="17">
    <w:abstractNumId w:val="15"/>
  </w:num>
  <w:num w:numId="18">
    <w:abstractNumId w:val="2"/>
  </w:num>
  <w:num w:numId="19">
    <w:abstractNumId w:val="31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16"/>
  </w:num>
  <w:num w:numId="25">
    <w:abstractNumId w:val="7"/>
  </w:num>
  <w:num w:numId="26">
    <w:abstractNumId w:val="30"/>
  </w:num>
  <w:num w:numId="27">
    <w:abstractNumId w:val="0"/>
  </w:num>
  <w:num w:numId="28">
    <w:abstractNumId w:val="3"/>
  </w:num>
  <w:num w:numId="29">
    <w:abstractNumId w:val="17"/>
  </w:num>
  <w:num w:numId="30">
    <w:abstractNumId w:val="8"/>
  </w:num>
  <w:num w:numId="31">
    <w:abstractNumId w:val="11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1D"/>
    <w:rsid w:val="00000311"/>
    <w:rsid w:val="000160D7"/>
    <w:rsid w:val="0001766D"/>
    <w:rsid w:val="00027683"/>
    <w:rsid w:val="00032635"/>
    <w:rsid w:val="00033B96"/>
    <w:rsid w:val="000344C6"/>
    <w:rsid w:val="00037B63"/>
    <w:rsid w:val="000C466F"/>
    <w:rsid w:val="000C5337"/>
    <w:rsid w:val="000D5B32"/>
    <w:rsid w:val="000E2D18"/>
    <w:rsid w:val="000E4826"/>
    <w:rsid w:val="000E6C23"/>
    <w:rsid w:val="000E7A8B"/>
    <w:rsid w:val="000F0B7F"/>
    <w:rsid w:val="000F619A"/>
    <w:rsid w:val="00101C83"/>
    <w:rsid w:val="00111D23"/>
    <w:rsid w:val="001144DD"/>
    <w:rsid w:val="00115C58"/>
    <w:rsid w:val="00117B70"/>
    <w:rsid w:val="00122927"/>
    <w:rsid w:val="001241BA"/>
    <w:rsid w:val="00124D7D"/>
    <w:rsid w:val="00141AE7"/>
    <w:rsid w:val="00147B9C"/>
    <w:rsid w:val="00150A82"/>
    <w:rsid w:val="00155B24"/>
    <w:rsid w:val="00160007"/>
    <w:rsid w:val="00172A3A"/>
    <w:rsid w:val="001818EE"/>
    <w:rsid w:val="00186FE5"/>
    <w:rsid w:val="00192EE6"/>
    <w:rsid w:val="001A0FB5"/>
    <w:rsid w:val="001A3AD8"/>
    <w:rsid w:val="001B4273"/>
    <w:rsid w:val="001B48BA"/>
    <w:rsid w:val="001C5878"/>
    <w:rsid w:val="001E4B1E"/>
    <w:rsid w:val="001E6DA0"/>
    <w:rsid w:val="001F6C08"/>
    <w:rsid w:val="0020160C"/>
    <w:rsid w:val="00201F2A"/>
    <w:rsid w:val="00207F2B"/>
    <w:rsid w:val="00212CDE"/>
    <w:rsid w:val="00220195"/>
    <w:rsid w:val="00220200"/>
    <w:rsid w:val="00220BE5"/>
    <w:rsid w:val="002327ED"/>
    <w:rsid w:val="00236617"/>
    <w:rsid w:val="00237325"/>
    <w:rsid w:val="002559D0"/>
    <w:rsid w:val="0026017F"/>
    <w:rsid w:val="002614A4"/>
    <w:rsid w:val="00271C38"/>
    <w:rsid w:val="00271C3F"/>
    <w:rsid w:val="00275D11"/>
    <w:rsid w:val="00283095"/>
    <w:rsid w:val="002947B9"/>
    <w:rsid w:val="002A11DB"/>
    <w:rsid w:val="002B129B"/>
    <w:rsid w:val="002B4D93"/>
    <w:rsid w:val="002D70D9"/>
    <w:rsid w:val="00307CDF"/>
    <w:rsid w:val="003132B8"/>
    <w:rsid w:val="00324439"/>
    <w:rsid w:val="00351074"/>
    <w:rsid w:val="00360F94"/>
    <w:rsid w:val="003666CC"/>
    <w:rsid w:val="00366C09"/>
    <w:rsid w:val="00391FD7"/>
    <w:rsid w:val="003B11CF"/>
    <w:rsid w:val="003B5657"/>
    <w:rsid w:val="003C6EA1"/>
    <w:rsid w:val="003D24F7"/>
    <w:rsid w:val="003E1FA2"/>
    <w:rsid w:val="003E79CC"/>
    <w:rsid w:val="003F73A5"/>
    <w:rsid w:val="00402657"/>
    <w:rsid w:val="00423456"/>
    <w:rsid w:val="004335C9"/>
    <w:rsid w:val="004369D2"/>
    <w:rsid w:val="00443EE2"/>
    <w:rsid w:val="004454C9"/>
    <w:rsid w:val="0045171C"/>
    <w:rsid w:val="00452B23"/>
    <w:rsid w:val="00460154"/>
    <w:rsid w:val="004604EB"/>
    <w:rsid w:val="00472C3E"/>
    <w:rsid w:val="00476271"/>
    <w:rsid w:val="00491029"/>
    <w:rsid w:val="004B046E"/>
    <w:rsid w:val="004B5433"/>
    <w:rsid w:val="004C5A2E"/>
    <w:rsid w:val="004D2F99"/>
    <w:rsid w:val="004E2D3B"/>
    <w:rsid w:val="00500746"/>
    <w:rsid w:val="00502DF7"/>
    <w:rsid w:val="00505F97"/>
    <w:rsid w:val="00507170"/>
    <w:rsid w:val="0051036B"/>
    <w:rsid w:val="005251C4"/>
    <w:rsid w:val="00536129"/>
    <w:rsid w:val="0053731D"/>
    <w:rsid w:val="005427F1"/>
    <w:rsid w:val="0054717C"/>
    <w:rsid w:val="0055107F"/>
    <w:rsid w:val="00566CE9"/>
    <w:rsid w:val="0056731E"/>
    <w:rsid w:val="005709A6"/>
    <w:rsid w:val="00575F73"/>
    <w:rsid w:val="00580EAE"/>
    <w:rsid w:val="005D6B5D"/>
    <w:rsid w:val="005D6C7F"/>
    <w:rsid w:val="005F7AD0"/>
    <w:rsid w:val="006060A8"/>
    <w:rsid w:val="00611EA7"/>
    <w:rsid w:val="00612AE8"/>
    <w:rsid w:val="00614AF5"/>
    <w:rsid w:val="00623111"/>
    <w:rsid w:val="00623DD1"/>
    <w:rsid w:val="0063520F"/>
    <w:rsid w:val="006378E2"/>
    <w:rsid w:val="00667AC4"/>
    <w:rsid w:val="00670040"/>
    <w:rsid w:val="006722E5"/>
    <w:rsid w:val="00672891"/>
    <w:rsid w:val="00680B8F"/>
    <w:rsid w:val="00681AA6"/>
    <w:rsid w:val="00681BEC"/>
    <w:rsid w:val="00681E57"/>
    <w:rsid w:val="00687DE4"/>
    <w:rsid w:val="00693FE1"/>
    <w:rsid w:val="006959D2"/>
    <w:rsid w:val="006A2789"/>
    <w:rsid w:val="006B3E67"/>
    <w:rsid w:val="006B5CF7"/>
    <w:rsid w:val="006E1523"/>
    <w:rsid w:val="006E232E"/>
    <w:rsid w:val="006E2594"/>
    <w:rsid w:val="006E2D19"/>
    <w:rsid w:val="006E7566"/>
    <w:rsid w:val="006F077D"/>
    <w:rsid w:val="006F3DED"/>
    <w:rsid w:val="006F74F0"/>
    <w:rsid w:val="00702FE8"/>
    <w:rsid w:val="0072368A"/>
    <w:rsid w:val="0072582F"/>
    <w:rsid w:val="007377C8"/>
    <w:rsid w:val="00750587"/>
    <w:rsid w:val="00752F2B"/>
    <w:rsid w:val="00754439"/>
    <w:rsid w:val="00776F7B"/>
    <w:rsid w:val="007859FA"/>
    <w:rsid w:val="00787429"/>
    <w:rsid w:val="007944B7"/>
    <w:rsid w:val="007B3DCF"/>
    <w:rsid w:val="007C0950"/>
    <w:rsid w:val="007C329A"/>
    <w:rsid w:val="007C67B8"/>
    <w:rsid w:val="007C6FC9"/>
    <w:rsid w:val="007C7E1F"/>
    <w:rsid w:val="007E01BE"/>
    <w:rsid w:val="008007A9"/>
    <w:rsid w:val="00803EB8"/>
    <w:rsid w:val="00844538"/>
    <w:rsid w:val="00844CCA"/>
    <w:rsid w:val="00846350"/>
    <w:rsid w:val="0086034B"/>
    <w:rsid w:val="00860530"/>
    <w:rsid w:val="00863E2E"/>
    <w:rsid w:val="00867A1E"/>
    <w:rsid w:val="0087526D"/>
    <w:rsid w:val="0088783D"/>
    <w:rsid w:val="00887DEC"/>
    <w:rsid w:val="00892099"/>
    <w:rsid w:val="0089340E"/>
    <w:rsid w:val="008A52B2"/>
    <w:rsid w:val="008E52E7"/>
    <w:rsid w:val="008F2247"/>
    <w:rsid w:val="00910CD5"/>
    <w:rsid w:val="0091109F"/>
    <w:rsid w:val="00913EA8"/>
    <w:rsid w:val="00940BFD"/>
    <w:rsid w:val="0094384D"/>
    <w:rsid w:val="00946293"/>
    <w:rsid w:val="00970998"/>
    <w:rsid w:val="00973CE2"/>
    <w:rsid w:val="00981C00"/>
    <w:rsid w:val="00996362"/>
    <w:rsid w:val="009A570A"/>
    <w:rsid w:val="009B1B33"/>
    <w:rsid w:val="009C2DD6"/>
    <w:rsid w:val="009C70E9"/>
    <w:rsid w:val="009D6B24"/>
    <w:rsid w:val="009E010B"/>
    <w:rsid w:val="009E10A4"/>
    <w:rsid w:val="009E6848"/>
    <w:rsid w:val="00A131CE"/>
    <w:rsid w:val="00A165F4"/>
    <w:rsid w:val="00A31D25"/>
    <w:rsid w:val="00A33DFE"/>
    <w:rsid w:val="00A375B5"/>
    <w:rsid w:val="00A523A0"/>
    <w:rsid w:val="00A52E3E"/>
    <w:rsid w:val="00A67BCB"/>
    <w:rsid w:val="00A7736C"/>
    <w:rsid w:val="00A77CD7"/>
    <w:rsid w:val="00A85D48"/>
    <w:rsid w:val="00A874B3"/>
    <w:rsid w:val="00A90664"/>
    <w:rsid w:val="00A95473"/>
    <w:rsid w:val="00AA098D"/>
    <w:rsid w:val="00AA46B7"/>
    <w:rsid w:val="00AA76FB"/>
    <w:rsid w:val="00AA7743"/>
    <w:rsid w:val="00AB7E7C"/>
    <w:rsid w:val="00AC2794"/>
    <w:rsid w:val="00AD1311"/>
    <w:rsid w:val="00AD6C6C"/>
    <w:rsid w:val="00AE7DC4"/>
    <w:rsid w:val="00AF64E7"/>
    <w:rsid w:val="00B07B57"/>
    <w:rsid w:val="00B13556"/>
    <w:rsid w:val="00B13742"/>
    <w:rsid w:val="00B23513"/>
    <w:rsid w:val="00B25F4E"/>
    <w:rsid w:val="00B26E63"/>
    <w:rsid w:val="00B3070C"/>
    <w:rsid w:val="00B51F7D"/>
    <w:rsid w:val="00B54346"/>
    <w:rsid w:val="00B61DB4"/>
    <w:rsid w:val="00B66BE9"/>
    <w:rsid w:val="00B768DB"/>
    <w:rsid w:val="00B827BE"/>
    <w:rsid w:val="00B852EA"/>
    <w:rsid w:val="00B92D28"/>
    <w:rsid w:val="00B937CF"/>
    <w:rsid w:val="00B9533E"/>
    <w:rsid w:val="00BA28AF"/>
    <w:rsid w:val="00BB4531"/>
    <w:rsid w:val="00BB506A"/>
    <w:rsid w:val="00BC299C"/>
    <w:rsid w:val="00BE2056"/>
    <w:rsid w:val="00BE6029"/>
    <w:rsid w:val="00BF74D0"/>
    <w:rsid w:val="00C0336C"/>
    <w:rsid w:val="00C17C98"/>
    <w:rsid w:val="00C17E75"/>
    <w:rsid w:val="00C35374"/>
    <w:rsid w:val="00C72131"/>
    <w:rsid w:val="00C77665"/>
    <w:rsid w:val="00C81958"/>
    <w:rsid w:val="00C84EBA"/>
    <w:rsid w:val="00C939F5"/>
    <w:rsid w:val="00C972E4"/>
    <w:rsid w:val="00CA31BE"/>
    <w:rsid w:val="00CA7948"/>
    <w:rsid w:val="00CB2BB5"/>
    <w:rsid w:val="00CB4AFC"/>
    <w:rsid w:val="00CC4750"/>
    <w:rsid w:val="00CC4D44"/>
    <w:rsid w:val="00CD5F8A"/>
    <w:rsid w:val="00CD7130"/>
    <w:rsid w:val="00CE1AC5"/>
    <w:rsid w:val="00D0278A"/>
    <w:rsid w:val="00D06655"/>
    <w:rsid w:val="00D06934"/>
    <w:rsid w:val="00D151DE"/>
    <w:rsid w:val="00D15801"/>
    <w:rsid w:val="00D20587"/>
    <w:rsid w:val="00D40B62"/>
    <w:rsid w:val="00D50E85"/>
    <w:rsid w:val="00D606FA"/>
    <w:rsid w:val="00D66412"/>
    <w:rsid w:val="00D75AE2"/>
    <w:rsid w:val="00D770BA"/>
    <w:rsid w:val="00D96B69"/>
    <w:rsid w:val="00DA06AB"/>
    <w:rsid w:val="00DC0B43"/>
    <w:rsid w:val="00DC7DF6"/>
    <w:rsid w:val="00DD0BE0"/>
    <w:rsid w:val="00DD13E6"/>
    <w:rsid w:val="00DD4438"/>
    <w:rsid w:val="00DD5A74"/>
    <w:rsid w:val="00E00791"/>
    <w:rsid w:val="00E151A8"/>
    <w:rsid w:val="00E2333F"/>
    <w:rsid w:val="00E37DDF"/>
    <w:rsid w:val="00E41073"/>
    <w:rsid w:val="00E50C7D"/>
    <w:rsid w:val="00E53CC1"/>
    <w:rsid w:val="00E5408F"/>
    <w:rsid w:val="00E57437"/>
    <w:rsid w:val="00E61ED6"/>
    <w:rsid w:val="00E64308"/>
    <w:rsid w:val="00E6656A"/>
    <w:rsid w:val="00E76F51"/>
    <w:rsid w:val="00E835C4"/>
    <w:rsid w:val="00E838C0"/>
    <w:rsid w:val="00E867C5"/>
    <w:rsid w:val="00E87180"/>
    <w:rsid w:val="00E9027C"/>
    <w:rsid w:val="00EA46E6"/>
    <w:rsid w:val="00EA6E68"/>
    <w:rsid w:val="00EC02E6"/>
    <w:rsid w:val="00ED1B3A"/>
    <w:rsid w:val="00EE5564"/>
    <w:rsid w:val="00EE5B0C"/>
    <w:rsid w:val="00EE6BDA"/>
    <w:rsid w:val="00EF0E14"/>
    <w:rsid w:val="00EF1150"/>
    <w:rsid w:val="00EF2134"/>
    <w:rsid w:val="00EF3AEF"/>
    <w:rsid w:val="00F123AA"/>
    <w:rsid w:val="00F148CD"/>
    <w:rsid w:val="00F15428"/>
    <w:rsid w:val="00F2587B"/>
    <w:rsid w:val="00F26894"/>
    <w:rsid w:val="00F6739A"/>
    <w:rsid w:val="00F724F2"/>
    <w:rsid w:val="00F74799"/>
    <w:rsid w:val="00F85C44"/>
    <w:rsid w:val="00F90FAA"/>
    <w:rsid w:val="00F91E0A"/>
    <w:rsid w:val="00FA0E13"/>
    <w:rsid w:val="00FB1B9A"/>
    <w:rsid w:val="00FC2539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BF92C"/>
  <w15:docId w15:val="{6B41E4CF-C4A0-4412-A2E2-F88993B5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9D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2559D0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559D0"/>
  </w:style>
  <w:style w:type="character" w:styleId="EndnoteReference">
    <w:name w:val="endnote reference"/>
    <w:basedOn w:val="DefaultParagraphFont"/>
    <w:semiHidden/>
    <w:rsid w:val="002559D0"/>
    <w:rPr>
      <w:vertAlign w:val="superscript"/>
    </w:rPr>
  </w:style>
  <w:style w:type="paragraph" w:styleId="FootnoteText">
    <w:name w:val="footnote text"/>
    <w:basedOn w:val="Normal"/>
    <w:semiHidden/>
    <w:rsid w:val="002559D0"/>
  </w:style>
  <w:style w:type="character" w:styleId="FootnoteReference">
    <w:name w:val="footnote reference"/>
    <w:basedOn w:val="DefaultParagraphFont"/>
    <w:semiHidden/>
    <w:rsid w:val="002559D0"/>
    <w:rPr>
      <w:vertAlign w:val="superscript"/>
    </w:rPr>
  </w:style>
  <w:style w:type="paragraph" w:styleId="TOC1">
    <w:name w:val="toc 1"/>
    <w:basedOn w:val="Normal"/>
    <w:next w:val="Normal"/>
    <w:semiHidden/>
    <w:rsid w:val="002559D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559D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559D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559D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559D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559D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559D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559D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559D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559D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559D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559D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559D0"/>
  </w:style>
  <w:style w:type="character" w:customStyle="1" w:styleId="EquationCaption">
    <w:name w:val="_Equation Caption"/>
    <w:rsid w:val="002559D0"/>
  </w:style>
  <w:style w:type="paragraph" w:styleId="Header">
    <w:name w:val="header"/>
    <w:basedOn w:val="Normal"/>
    <w:rsid w:val="002559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9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559D0"/>
    <w:pPr>
      <w:tabs>
        <w:tab w:val="left" w:pos="-720"/>
        <w:tab w:val="left" w:pos="720"/>
        <w:tab w:val="left" w:pos="1440"/>
        <w:tab w:val="left" w:pos="2160"/>
      </w:tabs>
      <w:suppressAutoHyphens/>
      <w:ind w:left="2160" w:hanging="2160"/>
    </w:pPr>
    <w:rPr>
      <w:rFonts w:ascii="Arial" w:hAnsi="Arial"/>
    </w:rPr>
  </w:style>
  <w:style w:type="paragraph" w:styleId="Title">
    <w:name w:val="Title"/>
    <w:basedOn w:val="Normal"/>
    <w:qFormat/>
    <w:rsid w:val="002559D0"/>
    <w:pPr>
      <w:tabs>
        <w:tab w:val="center" w:pos="4680"/>
      </w:tabs>
      <w:suppressAutoHyphens/>
      <w:jc w:val="center"/>
    </w:pPr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A77CD7"/>
    <w:pPr>
      <w:ind w:left="720"/>
    </w:pPr>
  </w:style>
  <w:style w:type="paragraph" w:styleId="BalloonText">
    <w:name w:val="Balloon Text"/>
    <w:basedOn w:val="Normal"/>
    <w:link w:val="BalloonTextChar"/>
    <w:rsid w:val="00AF6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643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64308"/>
    <w:rPr>
      <w:color w:val="800080" w:themeColor="followedHyperlink"/>
      <w:u w:val="single"/>
    </w:rPr>
  </w:style>
  <w:style w:type="paragraph" w:customStyle="1" w:styleId="Default">
    <w:name w:val="Default"/>
    <w:rsid w:val="009709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oachim@nmpb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KNME-TV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TC</dc:creator>
  <cp:lastModifiedBy>Franz Joachim</cp:lastModifiedBy>
  <cp:revision>2</cp:revision>
  <cp:lastPrinted>2021-08-03T13:09:00Z</cp:lastPrinted>
  <dcterms:created xsi:type="dcterms:W3CDTF">2021-08-18T18:04:00Z</dcterms:created>
  <dcterms:modified xsi:type="dcterms:W3CDTF">2021-08-18T18:04:00Z</dcterms:modified>
</cp:coreProperties>
</file>