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D9" w:rsidRPr="00AC6ED9" w:rsidRDefault="00EF2CC7" w:rsidP="00AC6ED9">
      <w:pPr>
        <w:pStyle w:val="BodyText2"/>
        <w:rPr>
          <w:rFonts w:ascii="Calibri" w:hAnsi="Calibri" w:cs="Arial"/>
          <w:sz w:val="22"/>
          <w:szCs w:val="22"/>
          <w:highlight w:val="yellow"/>
        </w:rPr>
      </w:pPr>
      <w:r w:rsidRPr="00AC6ED9">
        <w:rPr>
          <w:rFonts w:ascii="Calibri" w:hAnsi="Calibri" w:cs="Arial"/>
          <w:b/>
          <w:sz w:val="22"/>
          <w:szCs w:val="22"/>
          <w:highlight w:val="yellow"/>
        </w:rPr>
        <w:t>Please Note:</w:t>
      </w:r>
      <w:r w:rsidRPr="00AC6ED9">
        <w:rPr>
          <w:rFonts w:ascii="Calibri" w:hAnsi="Calibri" w:cs="Arial"/>
          <w:sz w:val="22"/>
          <w:szCs w:val="22"/>
          <w:highlight w:val="yellow"/>
        </w:rPr>
        <w:t xml:space="preserve"> Photos (High Res.), captions, credits, a promo/trailer (embedded and downloadable), a full length, press-preview screener, locations list, and a full participants list with contact info. are all available</w:t>
      </w:r>
      <w:r w:rsidRPr="00AC6ED9">
        <w:rPr>
          <w:rFonts w:ascii="Calibri" w:hAnsi="Calibri" w:cs="Arial"/>
          <w:b/>
          <w:sz w:val="22"/>
          <w:szCs w:val="22"/>
          <w:highlight w:val="yellow"/>
        </w:rPr>
        <w:t xml:space="preserve"> </w:t>
      </w:r>
      <w:r w:rsidRPr="00AC6ED9">
        <w:rPr>
          <w:rFonts w:ascii="Calibri" w:hAnsi="Calibri" w:cs="Arial"/>
          <w:sz w:val="22"/>
          <w:szCs w:val="22"/>
          <w:highlight w:val="yellow"/>
        </w:rPr>
        <w:t xml:space="preserve">in the pressroom of New Mexico PBS at: </w:t>
      </w:r>
      <w:hyperlink r:id="rId8" w:history="1">
        <w:r w:rsidR="00FA3A4A" w:rsidRPr="003679BA">
          <w:rPr>
            <w:rStyle w:val="Hyperlink"/>
            <w:rFonts w:ascii="Calibri" w:hAnsi="Calibri" w:cs="Arial"/>
            <w:sz w:val="22"/>
            <w:szCs w:val="22"/>
            <w:highlight w:val="yellow"/>
          </w:rPr>
          <w:t>http://www.nmpbs.org/pressroom</w:t>
        </w:r>
      </w:hyperlink>
      <w:r w:rsidRPr="00AC6ED9">
        <w:rPr>
          <w:rFonts w:ascii="Calibri" w:hAnsi="Calibri" w:cs="Arial"/>
          <w:sz w:val="22"/>
          <w:szCs w:val="22"/>
          <w:highlight w:val="yellow"/>
        </w:rPr>
        <w:t xml:space="preserve">   For interviews with the </w:t>
      </w:r>
      <w:r w:rsidR="00AC6ED9">
        <w:rPr>
          <w:rFonts w:ascii="Calibri" w:hAnsi="Calibri" w:cs="Arial"/>
          <w:sz w:val="22"/>
          <w:szCs w:val="22"/>
          <w:highlight w:val="yellow"/>
        </w:rPr>
        <w:t>P</w:t>
      </w:r>
      <w:r w:rsidRPr="00AC6ED9">
        <w:rPr>
          <w:rFonts w:ascii="Calibri" w:hAnsi="Calibri" w:cs="Arial"/>
          <w:sz w:val="22"/>
          <w:szCs w:val="22"/>
          <w:highlight w:val="yellow"/>
        </w:rPr>
        <w:t>roducer</w:t>
      </w:r>
      <w:r w:rsidR="00AC6ED9" w:rsidRPr="00AC6ED9">
        <w:rPr>
          <w:rFonts w:ascii="Calibri" w:hAnsi="Calibri" w:cs="Arial"/>
          <w:sz w:val="22"/>
          <w:szCs w:val="22"/>
          <w:highlight w:val="yellow"/>
        </w:rPr>
        <w:t>/</w:t>
      </w:r>
      <w:r w:rsidR="00AC6ED9">
        <w:rPr>
          <w:rFonts w:ascii="Calibri" w:hAnsi="Calibri" w:cs="Arial"/>
          <w:sz w:val="22"/>
          <w:szCs w:val="22"/>
          <w:highlight w:val="yellow"/>
        </w:rPr>
        <w:t>D</w:t>
      </w:r>
      <w:r w:rsidR="00AC6ED9" w:rsidRPr="00AC6ED9">
        <w:rPr>
          <w:rFonts w:ascii="Calibri" w:hAnsi="Calibri" w:cs="Arial"/>
          <w:sz w:val="22"/>
          <w:szCs w:val="22"/>
          <w:highlight w:val="yellow"/>
        </w:rPr>
        <w:t>irector, pl</w:t>
      </w:r>
      <w:r w:rsidRPr="00AC6ED9">
        <w:rPr>
          <w:rFonts w:ascii="Calibri" w:hAnsi="Calibri" w:cs="Arial"/>
          <w:sz w:val="22"/>
          <w:szCs w:val="22"/>
          <w:highlight w:val="yellow"/>
        </w:rPr>
        <w:t xml:space="preserve">ease contact </w:t>
      </w:r>
      <w:r w:rsidR="001E0961" w:rsidRPr="00AC6ED9">
        <w:rPr>
          <w:rFonts w:ascii="Calibri" w:hAnsi="Calibri" w:cs="Arial"/>
          <w:sz w:val="22"/>
          <w:szCs w:val="22"/>
          <w:highlight w:val="yellow"/>
        </w:rPr>
        <w:t xml:space="preserve">Chris Schueler, </w:t>
      </w:r>
      <w:hyperlink r:id="rId9">
        <w:r w:rsidR="001E0961" w:rsidRPr="00AC6ED9">
          <w:rPr>
            <w:rStyle w:val="Hyperlink"/>
            <w:rFonts w:ascii="Calibri" w:hAnsi="Calibri" w:cs="Arial"/>
            <w:sz w:val="22"/>
            <w:szCs w:val="22"/>
            <w:highlight w:val="yellow"/>
          </w:rPr>
          <w:t>chris@christopherproductions.org</w:t>
        </w:r>
      </w:hyperlink>
      <w:r w:rsidR="001E0961" w:rsidRPr="00AC6ED9">
        <w:rPr>
          <w:rFonts w:ascii="Calibri" w:hAnsi="Calibri" w:cs="Arial"/>
          <w:sz w:val="22"/>
          <w:szCs w:val="22"/>
          <w:highlight w:val="yellow"/>
        </w:rPr>
        <w:t xml:space="preserve">  Cell: </w:t>
      </w:r>
      <w:r w:rsidR="00AC6ED9">
        <w:rPr>
          <w:rFonts w:ascii="Calibri" w:hAnsi="Calibri" w:cs="Arial"/>
          <w:sz w:val="22"/>
          <w:szCs w:val="22"/>
          <w:highlight w:val="yellow"/>
        </w:rPr>
        <w:t>(</w:t>
      </w:r>
      <w:r w:rsidR="001E0961" w:rsidRPr="00AC6ED9">
        <w:rPr>
          <w:rFonts w:ascii="Calibri" w:hAnsi="Calibri" w:cs="Arial"/>
          <w:sz w:val="22"/>
          <w:szCs w:val="22"/>
          <w:highlight w:val="yellow"/>
        </w:rPr>
        <w:t>505</w:t>
      </w:r>
      <w:r w:rsidR="00AC6ED9">
        <w:rPr>
          <w:rFonts w:ascii="Calibri" w:hAnsi="Calibri" w:cs="Arial"/>
          <w:sz w:val="22"/>
          <w:szCs w:val="22"/>
          <w:highlight w:val="yellow"/>
        </w:rPr>
        <w:t xml:space="preserve">) </w:t>
      </w:r>
      <w:r w:rsidR="001E0961" w:rsidRPr="00AC6ED9">
        <w:rPr>
          <w:rFonts w:ascii="Calibri" w:hAnsi="Calibri" w:cs="Arial"/>
          <w:sz w:val="22"/>
          <w:szCs w:val="22"/>
          <w:highlight w:val="yellow"/>
        </w:rPr>
        <w:t>450-999</w:t>
      </w:r>
      <w:r w:rsidR="00AD48D2">
        <w:rPr>
          <w:rFonts w:ascii="Calibri" w:hAnsi="Calibri" w:cs="Arial"/>
          <w:sz w:val="22"/>
          <w:szCs w:val="22"/>
          <w:highlight w:val="yellow"/>
        </w:rPr>
        <w:t>5</w:t>
      </w:r>
    </w:p>
    <w:p w:rsidR="00EF2CC7" w:rsidRPr="00EF2CC7" w:rsidRDefault="00EF2CC7" w:rsidP="00EF2CC7">
      <w:pPr>
        <w:pStyle w:val="BodyText2"/>
        <w:rPr>
          <w:rFonts w:ascii="Calibri" w:hAnsi="Calibri" w:cs="Arial"/>
          <w:sz w:val="24"/>
          <w:szCs w:val="24"/>
          <w:highlight w:val="yellow"/>
        </w:rPr>
      </w:pPr>
    </w:p>
    <w:p w:rsidR="00EF2CC7" w:rsidRPr="00EF2CC7" w:rsidRDefault="00EF2CC7" w:rsidP="00AD48D2">
      <w:pPr>
        <w:pStyle w:val="BodyText2"/>
        <w:jc w:val="center"/>
        <w:rPr>
          <w:rFonts w:ascii="Calibri" w:hAnsi="Calibri" w:cs="Arial"/>
          <w:sz w:val="24"/>
          <w:szCs w:val="24"/>
          <w:highlight w:val="yellow"/>
        </w:rPr>
      </w:pPr>
    </w:p>
    <w:p w:rsidR="006267DE" w:rsidRDefault="001E0961" w:rsidP="00AD48D2">
      <w:pPr>
        <w:pBdr>
          <w:top w:val="nil"/>
          <w:left w:val="nil"/>
          <w:bottom w:val="nil"/>
          <w:right w:val="nil"/>
          <w:between w:val="nil"/>
        </w:pBdr>
        <w:jc w:val="center"/>
        <w:rPr>
          <w:rFonts w:ascii="Gill Sans" w:eastAsia="Gill Sans" w:hAnsi="Gill Sans" w:cs="Gill Sans"/>
          <w:sz w:val="96"/>
          <w:szCs w:val="96"/>
        </w:rPr>
      </w:pPr>
      <w:r>
        <w:rPr>
          <w:rFonts w:cs="Times New Roman"/>
          <w:noProof/>
        </w:rPr>
        <w:drawing>
          <wp:inline distT="0" distB="0" distL="0" distR="0">
            <wp:extent cx="4672817" cy="1144130"/>
            <wp:effectExtent l="19050" t="0" r="0" b="0"/>
            <wp:docPr id="10737418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4670165" cy="1143481"/>
                    </a:xfrm>
                    <a:prstGeom prst="rect">
                      <a:avLst/>
                    </a:prstGeom>
                    <a:ln/>
                  </pic:spPr>
                </pic:pic>
              </a:graphicData>
            </a:graphic>
          </wp:inline>
        </w:drawing>
      </w:r>
    </w:p>
    <w:p w:rsidR="006267DE" w:rsidRDefault="006267DE" w:rsidP="00AD48D2">
      <w:pPr>
        <w:pBdr>
          <w:top w:val="nil"/>
          <w:left w:val="nil"/>
          <w:bottom w:val="nil"/>
          <w:right w:val="nil"/>
          <w:between w:val="nil"/>
        </w:pBdr>
        <w:jc w:val="center"/>
        <w:rPr>
          <w:rFonts w:cs="Times New Roman"/>
          <w:sz w:val="32"/>
          <w:szCs w:val="32"/>
        </w:rPr>
      </w:pPr>
    </w:p>
    <w:p w:rsidR="00EF2CC7" w:rsidRPr="00AD48D2" w:rsidRDefault="00FA3A4A" w:rsidP="00AD48D2">
      <w:pPr>
        <w:pStyle w:val="BodyText2"/>
        <w:jc w:val="center"/>
        <w:rPr>
          <w:rFonts w:ascii="Calibri" w:hAnsi="Calibri" w:cs="Arial"/>
          <w:sz w:val="24"/>
          <w:szCs w:val="24"/>
        </w:rPr>
      </w:pPr>
      <w:r w:rsidRPr="00AD48D2">
        <w:rPr>
          <w:rFonts w:ascii="Calibri" w:hAnsi="Calibri" w:cs="Arial"/>
          <w:sz w:val="24"/>
          <w:szCs w:val="24"/>
        </w:rPr>
        <w:t>FOR IMMEDIATE</w:t>
      </w:r>
      <w:r w:rsidR="00EF2CC7" w:rsidRPr="00AD48D2">
        <w:rPr>
          <w:rFonts w:ascii="Calibri" w:hAnsi="Calibri" w:cs="Arial"/>
          <w:sz w:val="24"/>
          <w:szCs w:val="24"/>
        </w:rPr>
        <w:t xml:space="preserve"> RELEASE:   </w:t>
      </w:r>
      <w:r w:rsidR="00EF2CC7" w:rsidRPr="00AD48D2">
        <w:rPr>
          <w:rFonts w:ascii="Calibri" w:hAnsi="Calibri" w:cs="Arial"/>
          <w:sz w:val="24"/>
          <w:szCs w:val="24"/>
          <w:highlight w:val="yellow"/>
        </w:rPr>
        <w:t>(Date)</w:t>
      </w:r>
    </w:p>
    <w:p w:rsidR="00EF2CC7" w:rsidRPr="00AD48D2" w:rsidRDefault="00EF2CC7" w:rsidP="00AD48D2">
      <w:pPr>
        <w:pStyle w:val="NoSpacing"/>
        <w:spacing w:line="276" w:lineRule="auto"/>
        <w:jc w:val="center"/>
        <w:rPr>
          <w:rFonts w:ascii="Calibri" w:hAnsi="Calibri" w:cs="Arial"/>
          <w:b/>
          <w:sz w:val="28"/>
          <w:szCs w:val="28"/>
        </w:rPr>
      </w:pPr>
    </w:p>
    <w:p w:rsidR="00EF2CC7" w:rsidRPr="00AD48D2" w:rsidRDefault="00EF2CC7" w:rsidP="00AD48D2">
      <w:pPr>
        <w:pStyle w:val="NoSpacing"/>
        <w:spacing w:line="276" w:lineRule="auto"/>
        <w:jc w:val="center"/>
        <w:rPr>
          <w:rFonts w:ascii="Calibri" w:hAnsi="Calibri" w:cs="Arial"/>
          <w:b/>
          <w:sz w:val="28"/>
          <w:szCs w:val="28"/>
        </w:rPr>
      </w:pPr>
    </w:p>
    <w:p w:rsidR="00EF2CC7" w:rsidRPr="00AD48D2" w:rsidRDefault="00EF2CC7" w:rsidP="00AD48D2">
      <w:pPr>
        <w:pStyle w:val="NoSpacing"/>
        <w:jc w:val="center"/>
        <w:rPr>
          <w:rFonts w:ascii="Calibri" w:hAnsi="Calibri" w:cs="Arial"/>
          <w:bCs/>
        </w:rPr>
      </w:pPr>
      <w:r w:rsidRPr="00AD48D2">
        <w:rPr>
          <w:rFonts w:ascii="Calibri" w:hAnsi="Calibri" w:cs="Arial"/>
          <w:bCs/>
          <w:highlight w:val="yellow"/>
        </w:rPr>
        <w:t>(Station Logo)</w:t>
      </w:r>
    </w:p>
    <w:p w:rsidR="00EF2CC7" w:rsidRPr="00AD48D2" w:rsidRDefault="00EF2CC7" w:rsidP="00AD48D2">
      <w:pPr>
        <w:pStyle w:val="NoSpacing"/>
        <w:jc w:val="center"/>
        <w:rPr>
          <w:rFonts w:ascii="Calibri" w:hAnsi="Calibri" w:cs="Arial"/>
          <w:b/>
          <w:bCs/>
        </w:rPr>
      </w:pPr>
      <w:r w:rsidRPr="00AD48D2">
        <w:rPr>
          <w:rFonts w:ascii="Calibri" w:hAnsi="Calibri" w:cs="Arial"/>
          <w:b/>
          <w:bCs/>
        </w:rPr>
        <w:t>Presents</w:t>
      </w:r>
    </w:p>
    <w:p w:rsidR="00EF2CC7" w:rsidRPr="00AD48D2" w:rsidRDefault="00EF2CC7" w:rsidP="00AD48D2">
      <w:pPr>
        <w:pStyle w:val="NoSpacing"/>
        <w:jc w:val="center"/>
        <w:rPr>
          <w:rFonts w:ascii="Calibri" w:hAnsi="Calibri" w:cs="Arial"/>
          <w:b/>
          <w:bCs/>
        </w:rPr>
      </w:pPr>
    </w:p>
    <w:p w:rsidR="006267DE" w:rsidRPr="00AD48D2" w:rsidRDefault="0076113D" w:rsidP="00AD48D2">
      <w:pPr>
        <w:pBdr>
          <w:top w:val="nil"/>
          <w:left w:val="nil"/>
          <w:bottom w:val="nil"/>
          <w:right w:val="nil"/>
          <w:between w:val="nil"/>
        </w:pBdr>
        <w:jc w:val="center"/>
        <w:rPr>
          <w:rFonts w:ascii="Calibri" w:eastAsia="Arial" w:hAnsi="Calibri" w:cs="Arial"/>
          <w:b/>
          <w:sz w:val="28"/>
          <w:szCs w:val="28"/>
        </w:rPr>
      </w:pPr>
      <w:sdt>
        <w:sdtPr>
          <w:rPr>
            <w:rFonts w:ascii="Calibri" w:hAnsi="Calibri"/>
            <w:b/>
            <w:sz w:val="28"/>
            <w:szCs w:val="28"/>
          </w:rPr>
          <w:tag w:val="goog_rdk_0"/>
          <w:id w:val="-203102371"/>
        </w:sdtPr>
        <w:sdtContent>
          <w:r w:rsidR="00FA3A4A">
            <w:rPr>
              <w:rFonts w:ascii="Calibri" w:hAnsi="Calibri"/>
              <w:b/>
              <w:sz w:val="28"/>
              <w:szCs w:val="28"/>
            </w:rPr>
            <w:t xml:space="preserve">Vaccination </w:t>
          </w:r>
          <w:proofErr w:type="gramStart"/>
          <w:r w:rsidR="00FA3A4A">
            <w:rPr>
              <w:rFonts w:ascii="Calibri" w:hAnsi="Calibri"/>
              <w:b/>
              <w:sz w:val="28"/>
              <w:szCs w:val="28"/>
            </w:rPr>
            <w:t>From</w:t>
          </w:r>
          <w:proofErr w:type="gramEnd"/>
          <w:r w:rsidR="00FA3A4A">
            <w:rPr>
              <w:rFonts w:ascii="Calibri" w:hAnsi="Calibri"/>
              <w:b/>
              <w:sz w:val="28"/>
              <w:szCs w:val="28"/>
            </w:rPr>
            <w:t xml:space="preserve"> The Misinformation Virus</w:t>
          </w:r>
        </w:sdtContent>
      </w:sdt>
    </w:p>
    <w:p w:rsidR="00EF2CC7" w:rsidRPr="00AD48D2" w:rsidRDefault="00EF2CC7" w:rsidP="00AD48D2">
      <w:pPr>
        <w:pStyle w:val="NoSpacing"/>
        <w:spacing w:line="276" w:lineRule="auto"/>
        <w:jc w:val="center"/>
        <w:rPr>
          <w:rFonts w:ascii="Calibri" w:hAnsi="Calibri" w:cs="Arial"/>
        </w:rPr>
      </w:pPr>
      <w:r w:rsidRPr="00AD48D2">
        <w:rPr>
          <w:rFonts w:ascii="Calibri" w:hAnsi="Calibri" w:cs="Arial"/>
          <w:highlight w:val="yellow"/>
        </w:rPr>
        <w:t>(Airdate/Time, Channel)</w:t>
      </w:r>
    </w:p>
    <w:p w:rsidR="00454E46" w:rsidRPr="00AD48D2" w:rsidRDefault="00454E46" w:rsidP="00AD48D2">
      <w:pPr>
        <w:pBdr>
          <w:top w:val="nil"/>
          <w:left w:val="nil"/>
          <w:bottom w:val="nil"/>
          <w:right w:val="nil"/>
          <w:between w:val="nil"/>
        </w:pBdr>
        <w:jc w:val="center"/>
        <w:rPr>
          <w:rFonts w:ascii="Calibri" w:eastAsia="Gill Sans" w:hAnsi="Calibri" w:cs="Gill Sans"/>
        </w:rPr>
      </w:pPr>
    </w:p>
    <w:p w:rsidR="006267DE" w:rsidRPr="00AD48D2" w:rsidRDefault="001E0961" w:rsidP="00AD48D2">
      <w:pPr>
        <w:pBdr>
          <w:top w:val="nil"/>
          <w:left w:val="nil"/>
          <w:bottom w:val="nil"/>
          <w:right w:val="nil"/>
          <w:between w:val="nil"/>
        </w:pBdr>
        <w:jc w:val="center"/>
        <w:rPr>
          <w:rFonts w:ascii="Calibri" w:hAnsi="Calibri" w:cs="Times New Roman"/>
          <w:b/>
          <w:i/>
        </w:rPr>
      </w:pPr>
      <w:r w:rsidRPr="00AD48D2">
        <w:rPr>
          <w:rFonts w:ascii="Calibri" w:hAnsi="Calibri" w:cs="Times New Roman"/>
          <w:b/>
          <w:i/>
        </w:rPr>
        <w:t xml:space="preserve">Falsehood flies and the truth comes limping after, so that when men come to be undeceived, it is too late; the jest is over and the tale has had </w:t>
      </w:r>
      <w:r w:rsidRPr="00AD48D2">
        <w:rPr>
          <w:rFonts w:ascii="Calibri" w:hAnsi="Calibri"/>
          <w:b/>
          <w:i/>
        </w:rPr>
        <w:t>its effect</w:t>
      </w:r>
      <w:r w:rsidRPr="00AD48D2">
        <w:rPr>
          <w:rFonts w:ascii="Calibri" w:hAnsi="Calibri" w:cs="Times New Roman"/>
          <w:b/>
          <w:i/>
        </w:rPr>
        <w:t>.”</w:t>
      </w:r>
    </w:p>
    <w:p w:rsidR="006267DE" w:rsidRPr="00AD48D2" w:rsidRDefault="001E0961" w:rsidP="00AD48D2">
      <w:pPr>
        <w:pBdr>
          <w:top w:val="nil"/>
          <w:left w:val="nil"/>
          <w:bottom w:val="nil"/>
          <w:right w:val="nil"/>
          <w:between w:val="nil"/>
        </w:pBdr>
        <w:jc w:val="center"/>
        <w:rPr>
          <w:rFonts w:ascii="Calibri" w:hAnsi="Calibri" w:cs="Times New Roman"/>
          <w:sz w:val="22"/>
          <w:szCs w:val="22"/>
        </w:rPr>
      </w:pPr>
      <w:r w:rsidRPr="00AD48D2">
        <w:rPr>
          <w:rFonts w:ascii="Calibri" w:hAnsi="Calibri" w:cs="Times New Roman"/>
          <w:sz w:val="22"/>
          <w:szCs w:val="22"/>
        </w:rPr>
        <w:t xml:space="preserve">Jonathan Swift, </w:t>
      </w:r>
      <w:sdt>
        <w:sdtPr>
          <w:rPr>
            <w:rFonts w:ascii="Calibri" w:hAnsi="Calibri"/>
            <w:sz w:val="22"/>
            <w:szCs w:val="22"/>
          </w:rPr>
          <w:tag w:val="goog_rdk_1"/>
          <w:id w:val="1052499566"/>
        </w:sdtPr>
        <w:sdtContent/>
      </w:sdt>
      <w:r w:rsidRPr="00AD48D2">
        <w:rPr>
          <w:rFonts w:ascii="Calibri" w:hAnsi="Calibri" w:cs="Times New Roman"/>
          <w:sz w:val="22"/>
          <w:szCs w:val="22"/>
        </w:rPr>
        <w:t>1710</w:t>
      </w:r>
    </w:p>
    <w:p w:rsidR="006267DE" w:rsidRPr="00AD48D2" w:rsidRDefault="006267DE" w:rsidP="00AD48D2">
      <w:pPr>
        <w:pBdr>
          <w:top w:val="nil"/>
          <w:left w:val="nil"/>
          <w:bottom w:val="nil"/>
          <w:right w:val="nil"/>
          <w:between w:val="nil"/>
        </w:pBdr>
        <w:jc w:val="center"/>
        <w:rPr>
          <w:rFonts w:ascii="Calibri" w:eastAsia="Gill Sans" w:hAnsi="Calibri" w:cs="Gill Sans"/>
        </w:rPr>
      </w:pPr>
    </w:p>
    <w:p w:rsidR="006267DE" w:rsidRPr="00AD48D2" w:rsidRDefault="001E0961" w:rsidP="00AD48D2">
      <w:pPr>
        <w:ind w:left="-720"/>
        <w:jc w:val="center"/>
        <w:rPr>
          <w:rFonts w:ascii="Calibri" w:hAnsi="Calibri"/>
          <w:i/>
        </w:rPr>
      </w:pPr>
      <w:r w:rsidRPr="00AD48D2">
        <w:rPr>
          <w:rFonts w:ascii="Calibri" w:hAnsi="Calibri"/>
          <w:i/>
        </w:rPr>
        <w:t>“This documentary is honest scientific information about all vaccines and</w:t>
      </w:r>
    </w:p>
    <w:p w:rsidR="006267DE" w:rsidRPr="00AD48D2" w:rsidRDefault="001E0961" w:rsidP="00AD48D2">
      <w:pPr>
        <w:ind w:left="-720"/>
        <w:jc w:val="center"/>
        <w:rPr>
          <w:rFonts w:ascii="Calibri" w:hAnsi="Calibri"/>
          <w:i/>
        </w:rPr>
      </w:pPr>
      <w:r w:rsidRPr="00AD48D2">
        <w:rPr>
          <w:rFonts w:ascii="Calibri" w:hAnsi="Calibri"/>
          <w:i/>
        </w:rPr>
        <w:t>how crucial they are to community health.”</w:t>
      </w:r>
      <w:bookmarkStart w:id="0" w:name="bookmark=id.gjdgxs" w:colFirst="0" w:colLast="0"/>
      <w:bookmarkEnd w:id="0"/>
    </w:p>
    <w:p w:rsidR="006267DE" w:rsidRPr="00AD48D2" w:rsidRDefault="001E0961" w:rsidP="00AD48D2">
      <w:pPr>
        <w:ind w:left="-720"/>
        <w:jc w:val="center"/>
        <w:rPr>
          <w:rFonts w:ascii="Calibri" w:hAnsi="Calibri"/>
          <w:sz w:val="22"/>
          <w:szCs w:val="22"/>
        </w:rPr>
      </w:pPr>
      <w:r w:rsidRPr="00AD48D2">
        <w:rPr>
          <w:rFonts w:ascii="Calibri" w:hAnsi="Calibri"/>
          <w:sz w:val="22"/>
          <w:szCs w:val="22"/>
        </w:rPr>
        <w:t>RADM (ret) Pamela Schweitzer, Pharm.D. Former Assistant Surgeon General 2021</w:t>
      </w:r>
    </w:p>
    <w:p w:rsidR="006267DE" w:rsidRPr="00AD48D2" w:rsidRDefault="006267DE">
      <w:pPr>
        <w:ind w:left="-720"/>
        <w:jc w:val="center"/>
        <w:rPr>
          <w:rFonts w:ascii="Calibri" w:hAnsi="Calibri"/>
        </w:rPr>
      </w:pPr>
    </w:p>
    <w:p w:rsidR="00454E46" w:rsidRPr="00AD48D2" w:rsidRDefault="00454E46">
      <w:pPr>
        <w:ind w:left="-720"/>
        <w:jc w:val="center"/>
        <w:rPr>
          <w:rFonts w:ascii="Calibri" w:hAnsi="Calibri"/>
        </w:rPr>
      </w:pPr>
    </w:p>
    <w:p w:rsidR="00EF2CC7" w:rsidRPr="00AD48D2" w:rsidRDefault="00EF2CC7" w:rsidP="00EF2CC7">
      <w:pPr>
        <w:pStyle w:val="NoSpacing"/>
        <w:jc w:val="center"/>
        <w:rPr>
          <w:rFonts w:ascii="Calibri" w:hAnsi="Calibri" w:cs="Arial"/>
          <w:b/>
        </w:rPr>
      </w:pPr>
    </w:p>
    <w:p w:rsidR="00E52966" w:rsidRPr="00AD48D2" w:rsidRDefault="00EF2CC7" w:rsidP="00EF2CC7">
      <w:pPr>
        <w:widowControl w:val="0"/>
        <w:pBdr>
          <w:top w:val="nil"/>
          <w:left w:val="nil"/>
          <w:bottom w:val="nil"/>
          <w:right w:val="nil"/>
          <w:between w:val="nil"/>
        </w:pBdr>
        <w:spacing w:line="312" w:lineRule="auto"/>
        <w:rPr>
          <w:rFonts w:ascii="Calibri" w:hAnsi="Calibri" w:cs="Times New Roman"/>
        </w:rPr>
      </w:pPr>
      <w:r w:rsidRPr="00AD48D2">
        <w:rPr>
          <w:rFonts w:ascii="Calibri" w:hAnsi="Calibri"/>
          <w:highlight w:val="yellow"/>
        </w:rPr>
        <w:t>(City, State)  ---   (Station               )</w:t>
      </w:r>
      <w:r w:rsidRPr="00AD48D2">
        <w:rPr>
          <w:rFonts w:ascii="Calibri" w:hAnsi="Calibri"/>
        </w:rPr>
        <w:t xml:space="preserve">    </w:t>
      </w:r>
      <w:r w:rsidR="00E52966" w:rsidRPr="00AD48D2">
        <w:rPr>
          <w:rFonts w:ascii="Calibri" w:hAnsi="Calibri" w:cs="Times New Roman"/>
        </w:rPr>
        <w:t xml:space="preserve">As Covid 19 spread </w:t>
      </w:r>
      <w:proofErr w:type="gramStart"/>
      <w:r w:rsidR="00E52966" w:rsidRPr="00AD48D2">
        <w:rPr>
          <w:rFonts w:ascii="Calibri" w:hAnsi="Calibri" w:cs="Times New Roman"/>
        </w:rPr>
        <w:t>worldwide,</w:t>
      </w:r>
      <w:proofErr w:type="gramEnd"/>
      <w:r w:rsidR="00E52966" w:rsidRPr="00AD48D2">
        <w:rPr>
          <w:rFonts w:ascii="Calibri" w:hAnsi="Calibri" w:cs="Times New Roman"/>
        </w:rPr>
        <w:t xml:space="preserve"> Americans became increasingly polarized as to its reach, scope and effects. As a result, vaccinations for this and other diseases have become flash-points in communities across the country.  </w:t>
      </w:r>
    </w:p>
    <w:p w:rsidR="00454E46" w:rsidRPr="00AD48D2" w:rsidRDefault="00454E46" w:rsidP="00E40176">
      <w:pPr>
        <w:spacing w:line="312" w:lineRule="auto"/>
        <w:ind w:left="-720"/>
        <w:jc w:val="center"/>
        <w:rPr>
          <w:rFonts w:ascii="Calibri" w:hAnsi="Calibri"/>
        </w:rPr>
      </w:pPr>
    </w:p>
    <w:p w:rsidR="00E40176" w:rsidRDefault="00E52966" w:rsidP="00EF2CC7">
      <w:pPr>
        <w:pStyle w:val="NoSpacing"/>
        <w:spacing w:line="312" w:lineRule="auto"/>
        <w:rPr>
          <w:rFonts w:ascii="Calibri" w:hAnsi="Calibri" w:cs="Times New Roman"/>
          <w:b/>
        </w:rPr>
      </w:pPr>
      <w:r w:rsidRPr="00AD48D2">
        <w:rPr>
          <w:rFonts w:ascii="Calibri" w:hAnsi="Calibri" w:cs="Times New Roman"/>
          <w:b/>
        </w:rPr>
        <w:t>VACCINATION FROM THE MISINFORMATION VIRUS</w:t>
      </w:r>
      <w:r w:rsidRPr="00AD48D2">
        <w:rPr>
          <w:rFonts w:ascii="Calibri" w:hAnsi="Calibri" w:cs="Times New Roman"/>
        </w:rPr>
        <w:t xml:space="preserve"> </w:t>
      </w:r>
      <w:r w:rsidR="00AD48D2" w:rsidRPr="00AD48D2">
        <w:rPr>
          <w:rFonts w:ascii="Calibri" w:hAnsi="Calibri"/>
        </w:rPr>
        <w:t xml:space="preserve">airs </w:t>
      </w:r>
      <w:proofErr w:type="gramStart"/>
      <w:r w:rsidR="00AD48D2" w:rsidRPr="00AD48D2">
        <w:rPr>
          <w:rFonts w:ascii="Calibri" w:hAnsi="Calibri"/>
          <w:b/>
          <w:highlight w:val="yellow"/>
          <w:u w:val="single"/>
        </w:rPr>
        <w:t>( Day</w:t>
      </w:r>
      <w:proofErr w:type="gramEnd"/>
      <w:r w:rsidR="00AD48D2" w:rsidRPr="00AD48D2">
        <w:rPr>
          <w:rFonts w:ascii="Calibri" w:hAnsi="Calibri"/>
          <w:b/>
          <w:highlight w:val="yellow"/>
          <w:u w:val="single"/>
        </w:rPr>
        <w:t xml:space="preserve">  /  Date  /  Time  )</w:t>
      </w:r>
      <w:r w:rsidR="00AD48D2" w:rsidRPr="00AD48D2">
        <w:rPr>
          <w:rFonts w:ascii="Calibri" w:hAnsi="Calibri"/>
          <w:b/>
        </w:rPr>
        <w:t xml:space="preserve">      on    </w:t>
      </w:r>
      <w:r w:rsidR="00AD48D2" w:rsidRPr="00AD48D2">
        <w:rPr>
          <w:rFonts w:ascii="Calibri" w:hAnsi="Calibri"/>
          <w:b/>
          <w:highlight w:val="yellow"/>
          <w:u w:val="single"/>
        </w:rPr>
        <w:t>(Station / Channel)  _____.</w:t>
      </w:r>
      <w:r w:rsidR="00AD48D2" w:rsidRPr="00AD48D2">
        <w:rPr>
          <w:rFonts w:ascii="Calibri" w:hAnsi="Calibri"/>
        </w:rPr>
        <w:t xml:space="preserve">  </w:t>
      </w:r>
      <w:r w:rsidR="00AD48D2" w:rsidRPr="00AD48D2">
        <w:rPr>
          <w:rFonts w:ascii="Calibri" w:hAnsi="Calibri" w:cs="Times New Roman"/>
        </w:rPr>
        <w:t>This one-hour documentary</w:t>
      </w:r>
      <w:r w:rsidR="00AD48D2" w:rsidRPr="00AD48D2">
        <w:rPr>
          <w:rFonts w:ascii="Calibri" w:hAnsi="Calibri" w:cs="Times New Roman"/>
          <w:b/>
        </w:rPr>
        <w:t xml:space="preserve"> </w:t>
      </w:r>
      <w:r w:rsidRPr="00AD48D2">
        <w:rPr>
          <w:rFonts w:ascii="Calibri" w:hAnsi="Calibri" w:cs="Times New Roman"/>
        </w:rPr>
        <w:t xml:space="preserve">will help parents and community leaders understand how important and safe vaccines are, how crucial they are to community health, and how they save millions of lives annually.  </w:t>
      </w:r>
      <w:r w:rsidR="00AF2C48" w:rsidRPr="00AD48D2">
        <w:rPr>
          <w:rFonts w:ascii="Calibri" w:hAnsi="Calibri" w:cs="Times New Roman"/>
        </w:rPr>
        <w:t xml:space="preserve">The program includes infectious disease experts, epidemiologists, </w:t>
      </w:r>
      <w:r w:rsidR="00AF2C48" w:rsidRPr="00AD48D2">
        <w:rPr>
          <w:rFonts w:ascii="Calibri" w:hAnsi="Calibri" w:cs="Times New Roman"/>
        </w:rPr>
        <w:lastRenderedPageBreak/>
        <w:t xml:space="preserve">pharmacists, physicians, and various academics with expertise in misinformation as well as health disparities.  </w:t>
      </w:r>
      <w:r w:rsidRPr="00AD48D2">
        <w:rPr>
          <w:rFonts w:ascii="Calibri" w:hAnsi="Calibri" w:cs="Times New Roman"/>
        </w:rPr>
        <w:t xml:space="preserve"> </w:t>
      </w:r>
    </w:p>
    <w:p w:rsidR="00EA241D" w:rsidRPr="00AD48D2" w:rsidRDefault="00EA241D" w:rsidP="00E40176">
      <w:pPr>
        <w:widowControl w:val="0"/>
        <w:pBdr>
          <w:top w:val="nil"/>
          <w:left w:val="nil"/>
          <w:bottom w:val="nil"/>
          <w:right w:val="nil"/>
          <w:between w:val="nil"/>
        </w:pBdr>
        <w:spacing w:line="312" w:lineRule="auto"/>
        <w:rPr>
          <w:rFonts w:ascii="Calibri" w:hAnsi="Calibri" w:cs="Times New Roman"/>
        </w:rPr>
      </w:pPr>
    </w:p>
    <w:p w:rsidR="000B2F85" w:rsidRPr="00AD48D2" w:rsidRDefault="00AD48D2" w:rsidP="00E40176">
      <w:pPr>
        <w:widowControl w:val="0"/>
        <w:pBdr>
          <w:top w:val="nil"/>
          <w:left w:val="nil"/>
          <w:bottom w:val="nil"/>
          <w:right w:val="nil"/>
          <w:between w:val="nil"/>
        </w:pBdr>
        <w:spacing w:line="312" w:lineRule="auto"/>
        <w:rPr>
          <w:rFonts w:ascii="Calibri" w:hAnsi="Calibri" w:cs="Times New Roman"/>
        </w:rPr>
      </w:pPr>
      <w:r>
        <w:rPr>
          <w:rFonts w:ascii="Calibri" w:hAnsi="Calibri" w:cs="Times New Roman"/>
        </w:rPr>
        <w:t>T</w:t>
      </w:r>
      <w:r w:rsidR="00E40176" w:rsidRPr="00AD48D2">
        <w:rPr>
          <w:rFonts w:ascii="Calibri" w:hAnsi="Calibri" w:cs="Times New Roman"/>
        </w:rPr>
        <w:t xml:space="preserve">his </w:t>
      </w:r>
      <w:r w:rsidR="001E0961" w:rsidRPr="00AD48D2">
        <w:rPr>
          <w:rFonts w:ascii="Calibri" w:hAnsi="Calibri" w:cs="Times New Roman"/>
        </w:rPr>
        <w:t xml:space="preserve">program </w:t>
      </w:r>
      <w:r w:rsidR="000D2776" w:rsidRPr="00AD48D2">
        <w:rPr>
          <w:rFonts w:ascii="Calibri" w:hAnsi="Calibri" w:cs="Times New Roman"/>
        </w:rPr>
        <w:t xml:space="preserve">is being made available </w:t>
      </w:r>
      <w:r w:rsidR="001E0961" w:rsidRPr="00AD48D2">
        <w:rPr>
          <w:rFonts w:ascii="Calibri" w:hAnsi="Calibri" w:cs="Times New Roman"/>
        </w:rPr>
        <w:t>nationally</w:t>
      </w:r>
      <w:r w:rsidR="00E40176" w:rsidRPr="00AD48D2">
        <w:rPr>
          <w:rFonts w:ascii="Calibri" w:hAnsi="Calibri" w:cs="Times New Roman"/>
        </w:rPr>
        <w:t>,</w:t>
      </w:r>
      <w:r w:rsidR="001E0961" w:rsidRPr="00AD48D2">
        <w:rPr>
          <w:rFonts w:ascii="Calibri" w:hAnsi="Calibri" w:cs="Times New Roman"/>
        </w:rPr>
        <w:t xml:space="preserve"> along with short elements for use by health care professionals and on social media.</w:t>
      </w:r>
      <w:r w:rsidR="009C2BA9" w:rsidRPr="00AD48D2">
        <w:rPr>
          <w:rFonts w:ascii="Calibri" w:eastAsia="Arial" w:hAnsi="Calibri" w:cs="Times New Roman"/>
        </w:rPr>
        <w:t xml:space="preserve"> It has been created by Emmy © Award winning producer/director Chris Schueler.    </w:t>
      </w:r>
      <w:r w:rsidR="009C2BA9" w:rsidRPr="00AD48D2">
        <w:rPr>
          <w:rFonts w:ascii="Calibri" w:hAnsi="Calibri"/>
          <w:i/>
        </w:rPr>
        <w:t xml:space="preserve"> </w:t>
      </w:r>
    </w:p>
    <w:p w:rsidR="00430A1C" w:rsidRPr="00AD48D2" w:rsidRDefault="00430A1C" w:rsidP="00E40176">
      <w:pPr>
        <w:widowControl w:val="0"/>
        <w:pBdr>
          <w:top w:val="nil"/>
          <w:left w:val="nil"/>
          <w:bottom w:val="nil"/>
          <w:right w:val="nil"/>
          <w:between w:val="nil"/>
        </w:pBdr>
        <w:spacing w:line="312" w:lineRule="auto"/>
        <w:rPr>
          <w:rFonts w:ascii="Calibri" w:hAnsi="Calibri" w:cs="Times New Roman"/>
        </w:rPr>
      </w:pPr>
    </w:p>
    <w:p w:rsidR="006267DE" w:rsidRPr="00AD48D2" w:rsidRDefault="001E0961" w:rsidP="00E40176">
      <w:pPr>
        <w:spacing w:line="312" w:lineRule="auto"/>
        <w:jc w:val="center"/>
        <w:rPr>
          <w:rFonts w:ascii="Calibri" w:eastAsia="Arial" w:hAnsi="Calibri" w:cs="Arial"/>
          <w:i/>
        </w:rPr>
      </w:pPr>
      <w:r w:rsidRPr="00AD48D2">
        <w:rPr>
          <w:rFonts w:ascii="Calibri" w:hAnsi="Calibri"/>
          <w:i/>
        </w:rPr>
        <w:t xml:space="preserve">“Our lifespan for most of human history is short.  We had 40 </w:t>
      </w:r>
      <w:r w:rsidR="00D55C6E" w:rsidRPr="00AD48D2">
        <w:rPr>
          <w:rFonts w:ascii="Calibri" w:hAnsi="Calibri"/>
          <w:i/>
        </w:rPr>
        <w:t>years if we were lucky and 40% to</w:t>
      </w:r>
      <w:r w:rsidRPr="00AD48D2">
        <w:rPr>
          <w:rFonts w:ascii="Calibri" w:hAnsi="Calibri"/>
          <w:i/>
        </w:rPr>
        <w:t xml:space="preserve"> 45% of kids, depending on the era of history, died before the age of 5.   So the idea that we get these long lives … we can expect to see our children grow up.  This is a gift of science.”</w:t>
      </w:r>
      <w:r w:rsidRPr="00AD48D2">
        <w:rPr>
          <w:rFonts w:ascii="Calibri" w:eastAsia="Arial" w:hAnsi="Calibri" w:cs="Arial"/>
          <w:i/>
        </w:rPr>
        <w:t xml:space="preserve">           </w:t>
      </w:r>
    </w:p>
    <w:p w:rsidR="006267DE" w:rsidRPr="00AD48D2" w:rsidRDefault="001E0961" w:rsidP="00E40176">
      <w:pPr>
        <w:spacing w:line="312" w:lineRule="auto"/>
        <w:jc w:val="center"/>
        <w:rPr>
          <w:rFonts w:ascii="Calibri" w:hAnsi="Calibri"/>
        </w:rPr>
      </w:pPr>
      <w:r w:rsidRPr="00AD48D2">
        <w:rPr>
          <w:rFonts w:ascii="Calibri" w:hAnsi="Calibri"/>
        </w:rPr>
        <w:t xml:space="preserve">Bette </w:t>
      </w:r>
      <w:proofErr w:type="spellStart"/>
      <w:r w:rsidRPr="00AD48D2">
        <w:rPr>
          <w:rFonts w:ascii="Calibri" w:hAnsi="Calibri"/>
        </w:rPr>
        <w:t>Korber</w:t>
      </w:r>
      <w:proofErr w:type="spellEnd"/>
      <w:r w:rsidRPr="00AD48D2">
        <w:rPr>
          <w:rFonts w:ascii="Calibri" w:hAnsi="Calibri"/>
        </w:rPr>
        <w:t xml:space="preserve">, </w:t>
      </w:r>
      <w:proofErr w:type="gramStart"/>
      <w:r w:rsidRPr="00AD48D2">
        <w:rPr>
          <w:rFonts w:ascii="Calibri" w:hAnsi="Calibri"/>
        </w:rPr>
        <w:t>PhD  Computational</w:t>
      </w:r>
      <w:proofErr w:type="gramEnd"/>
      <w:r w:rsidRPr="00AD48D2">
        <w:rPr>
          <w:rFonts w:ascii="Calibri" w:hAnsi="Calibri"/>
        </w:rPr>
        <w:t xml:space="preserve"> Biologist and Biophysicist</w:t>
      </w:r>
    </w:p>
    <w:p w:rsidR="006267DE" w:rsidRPr="00AD48D2" w:rsidRDefault="001E0961" w:rsidP="00E40176">
      <w:pPr>
        <w:spacing w:line="312" w:lineRule="auto"/>
        <w:jc w:val="center"/>
        <w:rPr>
          <w:rFonts w:ascii="Calibri" w:hAnsi="Calibri"/>
        </w:rPr>
      </w:pPr>
      <w:r w:rsidRPr="00AD48D2">
        <w:rPr>
          <w:rFonts w:ascii="Calibri" w:hAnsi="Calibri"/>
          <w:color w:val="202122"/>
          <w:highlight w:val="white"/>
        </w:rPr>
        <w:t>Los Alamos National Laboratory</w:t>
      </w:r>
    </w:p>
    <w:p w:rsidR="006267DE" w:rsidRPr="00AD48D2" w:rsidRDefault="006267DE" w:rsidP="00E40176">
      <w:pPr>
        <w:widowControl w:val="0"/>
        <w:pBdr>
          <w:top w:val="nil"/>
          <w:left w:val="nil"/>
          <w:bottom w:val="nil"/>
          <w:right w:val="nil"/>
          <w:between w:val="nil"/>
        </w:pBdr>
        <w:spacing w:line="312" w:lineRule="auto"/>
        <w:rPr>
          <w:rFonts w:ascii="Calibri" w:hAnsi="Calibri" w:cs="Times New Roman"/>
        </w:rPr>
      </w:pPr>
    </w:p>
    <w:p w:rsidR="00AD48D2" w:rsidRDefault="001E0961" w:rsidP="00E40176">
      <w:pPr>
        <w:widowControl w:val="0"/>
        <w:pBdr>
          <w:top w:val="nil"/>
          <w:left w:val="nil"/>
          <w:bottom w:val="nil"/>
          <w:right w:val="nil"/>
          <w:between w:val="nil"/>
        </w:pBdr>
        <w:spacing w:line="312" w:lineRule="auto"/>
        <w:rPr>
          <w:rFonts w:ascii="Calibri" w:hAnsi="Calibri" w:cs="Times New Roman"/>
        </w:rPr>
      </w:pPr>
      <w:r w:rsidRPr="00AD48D2">
        <w:rPr>
          <w:rFonts w:ascii="Calibri" w:hAnsi="Calibri" w:cs="Times New Roman"/>
        </w:rPr>
        <w:t xml:space="preserve">“We started this program in 2017, after a conversation with infectious disease pediatrician, </w:t>
      </w:r>
    </w:p>
    <w:p w:rsidR="00454E46" w:rsidRPr="00AD48D2" w:rsidRDefault="001E0961" w:rsidP="00E40176">
      <w:pPr>
        <w:widowControl w:val="0"/>
        <w:pBdr>
          <w:top w:val="nil"/>
          <w:left w:val="nil"/>
          <w:bottom w:val="nil"/>
          <w:right w:val="nil"/>
          <w:between w:val="nil"/>
        </w:pBdr>
        <w:spacing w:line="312" w:lineRule="auto"/>
        <w:rPr>
          <w:rFonts w:ascii="Calibri" w:hAnsi="Calibri" w:cs="Times New Roman"/>
        </w:rPr>
      </w:pPr>
      <w:r w:rsidRPr="00AD48D2">
        <w:rPr>
          <w:rFonts w:ascii="Calibri" w:hAnsi="Calibri" w:cs="Times New Roman"/>
        </w:rPr>
        <w:t xml:space="preserve">Dr. Walter </w:t>
      </w:r>
      <w:proofErr w:type="spellStart"/>
      <w:r w:rsidRPr="00AD48D2">
        <w:rPr>
          <w:rFonts w:ascii="Calibri" w:hAnsi="Calibri" w:cs="Times New Roman"/>
        </w:rPr>
        <w:t>Dehority</w:t>
      </w:r>
      <w:proofErr w:type="spellEnd"/>
      <w:r w:rsidRPr="00AD48D2">
        <w:rPr>
          <w:rFonts w:ascii="Calibri" w:hAnsi="Calibri" w:cs="Times New Roman"/>
        </w:rPr>
        <w:t xml:space="preserve"> and in conjunction with the Immunization Practiti</w:t>
      </w:r>
      <w:r w:rsidR="008A0E32" w:rsidRPr="00AD48D2">
        <w:rPr>
          <w:rFonts w:ascii="Calibri" w:hAnsi="Calibri" w:cs="Times New Roman"/>
        </w:rPr>
        <w:t>oners Advisory Committee</w:t>
      </w:r>
      <w:r w:rsidR="00E40176" w:rsidRPr="00AD48D2">
        <w:rPr>
          <w:rFonts w:ascii="Calibri" w:hAnsi="Calibri" w:cs="Times New Roman"/>
        </w:rPr>
        <w:t>,</w:t>
      </w:r>
      <w:r w:rsidR="008A0E32" w:rsidRPr="00AD48D2">
        <w:rPr>
          <w:rFonts w:ascii="Calibri" w:hAnsi="Calibri" w:cs="Times New Roman"/>
        </w:rPr>
        <w:t xml:space="preserve"> so we’ve been in research </w:t>
      </w:r>
      <w:r w:rsidRPr="00AD48D2">
        <w:rPr>
          <w:rFonts w:ascii="Calibri" w:hAnsi="Calibri" w:cs="Times New Roman"/>
        </w:rPr>
        <w:t>over three yea</w:t>
      </w:r>
      <w:r w:rsidR="00D55C6E" w:rsidRPr="00AD48D2">
        <w:rPr>
          <w:rFonts w:ascii="Calibri" w:hAnsi="Calibri" w:cs="Times New Roman"/>
        </w:rPr>
        <w:t xml:space="preserve">rs before we started filming,” </w:t>
      </w:r>
      <w:r w:rsidRPr="00AD48D2">
        <w:rPr>
          <w:rFonts w:ascii="Calibri" w:hAnsi="Calibri" w:cs="Times New Roman"/>
        </w:rPr>
        <w:t>explains producer/director Schueler.  “</w:t>
      </w:r>
      <w:r w:rsidR="008A0E32" w:rsidRPr="00AD48D2">
        <w:rPr>
          <w:rFonts w:ascii="Calibri" w:hAnsi="Calibri" w:cs="Times New Roman"/>
        </w:rPr>
        <w:t>We started</w:t>
      </w:r>
      <w:r w:rsidRPr="00AD48D2">
        <w:rPr>
          <w:rFonts w:ascii="Calibri" w:hAnsi="Calibri" w:cs="Times New Roman"/>
        </w:rPr>
        <w:t xml:space="preserve"> long before the pandemic</w:t>
      </w:r>
      <w:r w:rsidR="00E40176" w:rsidRPr="00AD48D2">
        <w:rPr>
          <w:rFonts w:ascii="Calibri" w:hAnsi="Calibri" w:cs="Times New Roman"/>
        </w:rPr>
        <w:t xml:space="preserve">, </w:t>
      </w:r>
      <w:r w:rsidRPr="00AD48D2">
        <w:rPr>
          <w:rFonts w:ascii="Calibri" w:hAnsi="Calibri" w:cs="Times New Roman"/>
        </w:rPr>
        <w:t xml:space="preserve">and </w:t>
      </w:r>
      <w:r w:rsidR="008441C3" w:rsidRPr="00AD48D2">
        <w:rPr>
          <w:rFonts w:ascii="Calibri" w:hAnsi="Calibri" w:cs="Times New Roman"/>
        </w:rPr>
        <w:t>thus</w:t>
      </w:r>
      <w:r w:rsidRPr="00AD48D2">
        <w:rPr>
          <w:rFonts w:ascii="Calibri" w:hAnsi="Calibri" w:cs="Times New Roman"/>
        </w:rPr>
        <w:t xml:space="preserve"> address all vaccines</w:t>
      </w:r>
      <w:r w:rsidR="00E40176" w:rsidRPr="00AD48D2">
        <w:rPr>
          <w:rFonts w:ascii="Calibri" w:hAnsi="Calibri" w:cs="Times New Roman"/>
        </w:rPr>
        <w:t>,</w:t>
      </w:r>
      <w:r w:rsidRPr="00AD48D2">
        <w:rPr>
          <w:rFonts w:ascii="Calibri" w:hAnsi="Calibri" w:cs="Times New Roman"/>
        </w:rPr>
        <w:t xml:space="preserve"> explaining the history and science while dispelling various myths.” </w:t>
      </w:r>
    </w:p>
    <w:p w:rsidR="00454E46" w:rsidRPr="00AD48D2" w:rsidRDefault="00454E46" w:rsidP="00E40176">
      <w:pPr>
        <w:widowControl w:val="0"/>
        <w:pBdr>
          <w:top w:val="nil"/>
          <w:left w:val="nil"/>
          <w:bottom w:val="nil"/>
          <w:right w:val="nil"/>
          <w:between w:val="nil"/>
        </w:pBdr>
        <w:spacing w:line="312" w:lineRule="auto"/>
        <w:rPr>
          <w:rFonts w:ascii="Calibri" w:hAnsi="Calibri" w:cs="Times New Roman"/>
        </w:rPr>
      </w:pPr>
    </w:p>
    <w:p w:rsidR="006267DE" w:rsidRPr="00AD48D2" w:rsidRDefault="001E0961" w:rsidP="00E40176">
      <w:pPr>
        <w:widowControl w:val="0"/>
        <w:pBdr>
          <w:top w:val="nil"/>
          <w:left w:val="nil"/>
          <w:bottom w:val="nil"/>
          <w:right w:val="nil"/>
          <w:between w:val="nil"/>
        </w:pBdr>
        <w:spacing w:line="312" w:lineRule="auto"/>
        <w:rPr>
          <w:rFonts w:ascii="Calibri" w:hAnsi="Calibri" w:cs="Times New Roman"/>
        </w:rPr>
      </w:pPr>
      <w:r w:rsidRPr="00AD48D2">
        <w:rPr>
          <w:rFonts w:ascii="Calibri" w:hAnsi="Calibri" w:cs="Times New Roman"/>
        </w:rPr>
        <w:t xml:space="preserve"> According to Brian </w:t>
      </w:r>
      <w:proofErr w:type="spellStart"/>
      <w:r w:rsidRPr="00AD48D2">
        <w:rPr>
          <w:rFonts w:ascii="Calibri" w:hAnsi="Calibri" w:cs="Times New Roman"/>
        </w:rPr>
        <w:t>Southwell</w:t>
      </w:r>
      <w:proofErr w:type="spellEnd"/>
      <w:r w:rsidRPr="00AD48D2">
        <w:rPr>
          <w:rFonts w:ascii="Calibri" w:hAnsi="Calibri" w:cs="Times New Roman"/>
        </w:rPr>
        <w:t>, PhD a health communications professo</w:t>
      </w:r>
      <w:r w:rsidR="00FC39FC" w:rsidRPr="00AD48D2">
        <w:rPr>
          <w:rFonts w:ascii="Calibri" w:hAnsi="Calibri" w:cs="Times New Roman"/>
        </w:rPr>
        <w:t xml:space="preserve">r at Duke and UNC Chapel Hill, </w:t>
      </w:r>
      <w:r w:rsidRPr="00AD48D2">
        <w:rPr>
          <w:rFonts w:ascii="Calibri" w:hAnsi="Calibri" w:cs="Times New Roman"/>
        </w:rPr>
        <w:t xml:space="preserve">“We have motivations for the information that we seek. We can be blind to information that really is at odds with what we thought was the way that the world worked.”   </w:t>
      </w:r>
    </w:p>
    <w:p w:rsidR="006267DE" w:rsidRPr="00AD48D2" w:rsidRDefault="006267DE" w:rsidP="00E40176">
      <w:pPr>
        <w:widowControl w:val="0"/>
        <w:pBdr>
          <w:top w:val="nil"/>
          <w:left w:val="nil"/>
          <w:bottom w:val="nil"/>
          <w:right w:val="nil"/>
          <w:between w:val="nil"/>
        </w:pBdr>
        <w:spacing w:line="312" w:lineRule="auto"/>
        <w:rPr>
          <w:rFonts w:ascii="Calibri" w:hAnsi="Calibri" w:cs="Times New Roman"/>
        </w:rPr>
      </w:pPr>
    </w:p>
    <w:p w:rsidR="006267DE" w:rsidRPr="00AD48D2" w:rsidRDefault="001E0961" w:rsidP="00E40176">
      <w:pPr>
        <w:widowControl w:val="0"/>
        <w:pBdr>
          <w:top w:val="nil"/>
          <w:left w:val="nil"/>
          <w:bottom w:val="nil"/>
          <w:right w:val="nil"/>
          <w:between w:val="nil"/>
        </w:pBdr>
        <w:spacing w:line="312" w:lineRule="auto"/>
        <w:rPr>
          <w:rFonts w:ascii="Calibri" w:hAnsi="Calibri" w:cs="Times New Roman"/>
        </w:rPr>
      </w:pPr>
      <w:r w:rsidRPr="00AD48D2">
        <w:rPr>
          <w:rFonts w:ascii="Calibri" w:hAnsi="Calibri" w:cs="Times New Roman"/>
        </w:rPr>
        <w:t xml:space="preserve">More information and a free downloadable viewer guide can be found at </w:t>
      </w:r>
      <w:hyperlink r:id="rId11">
        <w:r w:rsidRPr="00AD48D2">
          <w:rPr>
            <w:rFonts w:ascii="Calibri" w:hAnsi="Calibri" w:cs="Times New Roman"/>
            <w:color w:val="1155CC"/>
            <w:u w:val="single"/>
          </w:rPr>
          <w:t>www.themisinformationvirus.com</w:t>
        </w:r>
      </w:hyperlink>
    </w:p>
    <w:p w:rsidR="006267DE" w:rsidRPr="00AD48D2" w:rsidRDefault="006267DE">
      <w:pPr>
        <w:widowControl w:val="0"/>
        <w:pBdr>
          <w:top w:val="nil"/>
          <w:left w:val="nil"/>
          <w:bottom w:val="nil"/>
          <w:right w:val="nil"/>
          <w:between w:val="nil"/>
        </w:pBdr>
        <w:spacing w:line="360" w:lineRule="auto"/>
        <w:rPr>
          <w:rFonts w:ascii="Calibri" w:hAnsi="Calibri"/>
        </w:rPr>
      </w:pPr>
    </w:p>
    <w:p w:rsidR="006267DE" w:rsidRPr="00AD48D2" w:rsidRDefault="0076113D" w:rsidP="00AD48D2">
      <w:pPr>
        <w:jc w:val="center"/>
        <w:rPr>
          <w:rFonts w:ascii="Calibri" w:hAnsi="Calibri"/>
          <w:b/>
          <w:sz w:val="28"/>
          <w:szCs w:val="28"/>
          <w:u w:val="single"/>
        </w:rPr>
      </w:pPr>
      <w:sdt>
        <w:sdtPr>
          <w:rPr>
            <w:rFonts w:ascii="Calibri" w:hAnsi="Calibri"/>
          </w:rPr>
          <w:tag w:val="goog_rdk_3"/>
          <w:id w:val="-1412462676"/>
          <w:showingPlcHdr/>
        </w:sdtPr>
        <w:sdtContent>
          <w:r w:rsidR="00454E46" w:rsidRPr="00AD48D2">
            <w:rPr>
              <w:rFonts w:ascii="Calibri" w:hAnsi="Calibri"/>
            </w:rPr>
            <w:t xml:space="preserve">     </w:t>
          </w:r>
        </w:sdtContent>
      </w:sdt>
      <w:r w:rsidR="00E52966" w:rsidRPr="00AD48D2">
        <w:rPr>
          <w:rFonts w:ascii="Calibri" w:hAnsi="Calibri"/>
          <w:b/>
          <w:sz w:val="28"/>
          <w:szCs w:val="28"/>
          <w:u w:val="single"/>
        </w:rPr>
        <w:t>MORE AB</w:t>
      </w:r>
      <w:r w:rsidR="001E0961" w:rsidRPr="00AD48D2">
        <w:rPr>
          <w:rFonts w:ascii="Calibri" w:hAnsi="Calibri"/>
          <w:b/>
          <w:sz w:val="28"/>
          <w:szCs w:val="28"/>
          <w:u w:val="single"/>
        </w:rPr>
        <w:t>OUT THE DOCUMENTARY:</w:t>
      </w:r>
    </w:p>
    <w:p w:rsidR="006267DE" w:rsidRDefault="006267DE" w:rsidP="00AD48D2">
      <w:pPr>
        <w:widowControl w:val="0"/>
        <w:pBdr>
          <w:top w:val="nil"/>
          <w:left w:val="nil"/>
          <w:bottom w:val="nil"/>
          <w:right w:val="nil"/>
          <w:between w:val="nil"/>
        </w:pBdr>
        <w:jc w:val="center"/>
        <w:rPr>
          <w:rFonts w:ascii="Arial" w:eastAsia="Arial" w:hAnsi="Arial" w:cs="Arial"/>
        </w:rPr>
      </w:pPr>
    </w:p>
    <w:p w:rsidR="00430A1C" w:rsidRPr="00EF2CC7" w:rsidRDefault="001E0961" w:rsidP="00AD48D2">
      <w:pPr>
        <w:widowControl w:val="0"/>
        <w:pBdr>
          <w:top w:val="nil"/>
          <w:left w:val="nil"/>
          <w:bottom w:val="nil"/>
          <w:right w:val="nil"/>
          <w:between w:val="nil"/>
        </w:pBdr>
        <w:jc w:val="center"/>
        <w:rPr>
          <w:rFonts w:ascii="Calibri" w:hAnsi="Calibri" w:cs="Times New Roman"/>
          <w:i/>
        </w:rPr>
      </w:pPr>
      <w:r w:rsidRPr="00EF2CC7">
        <w:rPr>
          <w:rFonts w:ascii="Calibri" w:hAnsi="Calibri" w:cs="Times New Roman"/>
          <w:i/>
        </w:rPr>
        <w:t>“The medicine that has saved more lives than anything else is vaccines.</w:t>
      </w:r>
    </w:p>
    <w:p w:rsidR="006267DE" w:rsidRPr="00EF2CC7" w:rsidRDefault="001E0961" w:rsidP="00AD48D2">
      <w:pPr>
        <w:widowControl w:val="0"/>
        <w:pBdr>
          <w:top w:val="nil"/>
          <w:left w:val="nil"/>
          <w:bottom w:val="nil"/>
          <w:right w:val="nil"/>
          <w:between w:val="nil"/>
        </w:pBdr>
        <w:jc w:val="center"/>
        <w:rPr>
          <w:rFonts w:ascii="Calibri" w:hAnsi="Calibri" w:cs="Times New Roman"/>
          <w:i/>
        </w:rPr>
      </w:pPr>
      <w:r w:rsidRPr="00EF2CC7">
        <w:rPr>
          <w:rFonts w:ascii="Calibri" w:hAnsi="Calibri" w:cs="Times New Roman"/>
          <w:i/>
        </w:rPr>
        <w:t>It’s really a remarkable contribution to human health.”</w:t>
      </w:r>
    </w:p>
    <w:p w:rsidR="006267DE" w:rsidRPr="00EF2CC7" w:rsidRDefault="001E0961" w:rsidP="00AD48D2">
      <w:pPr>
        <w:jc w:val="center"/>
        <w:rPr>
          <w:rFonts w:ascii="Calibri" w:hAnsi="Calibri"/>
        </w:rPr>
      </w:pPr>
      <w:r w:rsidRPr="00EF2CC7">
        <w:rPr>
          <w:rFonts w:ascii="Calibri" w:hAnsi="Calibri"/>
        </w:rPr>
        <w:t xml:space="preserve">John D. </w:t>
      </w:r>
      <w:proofErr w:type="spellStart"/>
      <w:r w:rsidRPr="00EF2CC7">
        <w:rPr>
          <w:rFonts w:ascii="Calibri" w:hAnsi="Calibri"/>
        </w:rPr>
        <w:t>Grabenstein</w:t>
      </w:r>
      <w:proofErr w:type="spellEnd"/>
      <w:r w:rsidRPr="00EF2CC7">
        <w:rPr>
          <w:rFonts w:ascii="Calibri" w:hAnsi="Calibri"/>
        </w:rPr>
        <w:t xml:space="preserve">, </w:t>
      </w:r>
      <w:proofErr w:type="spellStart"/>
      <w:r w:rsidRPr="00EF2CC7">
        <w:rPr>
          <w:rFonts w:ascii="Calibri" w:hAnsi="Calibri"/>
        </w:rPr>
        <w:t>RPh</w:t>
      </w:r>
      <w:proofErr w:type="spellEnd"/>
      <w:r w:rsidRPr="00EF2CC7">
        <w:rPr>
          <w:rFonts w:ascii="Calibri" w:hAnsi="Calibri"/>
        </w:rPr>
        <w:t>, PhD</w:t>
      </w:r>
    </w:p>
    <w:p w:rsidR="006267DE" w:rsidRPr="00EF2CC7" w:rsidRDefault="006267DE">
      <w:pPr>
        <w:rPr>
          <w:rFonts w:ascii="Calibri" w:hAnsi="Calibri"/>
        </w:rPr>
      </w:pPr>
    </w:p>
    <w:p w:rsidR="006267DE" w:rsidRPr="00EF2CC7" w:rsidRDefault="001E0961" w:rsidP="00454E46">
      <w:pPr>
        <w:widowControl w:val="0"/>
        <w:pBdr>
          <w:top w:val="nil"/>
          <w:left w:val="nil"/>
          <w:bottom w:val="nil"/>
          <w:right w:val="nil"/>
          <w:between w:val="nil"/>
        </w:pBdr>
        <w:spacing w:line="360" w:lineRule="auto"/>
        <w:rPr>
          <w:rFonts w:ascii="Calibri" w:hAnsi="Calibri" w:cs="Times New Roman"/>
        </w:rPr>
      </w:pPr>
      <w:r w:rsidRPr="00EF2CC7">
        <w:rPr>
          <w:rFonts w:ascii="Calibri" w:hAnsi="Calibri" w:cs="Times New Roman"/>
        </w:rPr>
        <w:t xml:space="preserve">  </w:t>
      </w:r>
      <w:r w:rsidR="003558F9" w:rsidRPr="00EF2CC7">
        <w:rPr>
          <w:rFonts w:ascii="Calibri" w:hAnsi="Calibri" w:cs="Times New Roman"/>
        </w:rPr>
        <w:t xml:space="preserve">  </w:t>
      </w:r>
    </w:p>
    <w:p w:rsidR="00AF2C48" w:rsidRPr="00EF2CC7" w:rsidRDefault="00AF2C48">
      <w:pPr>
        <w:widowControl w:val="0"/>
        <w:pBdr>
          <w:top w:val="nil"/>
          <w:left w:val="nil"/>
          <w:bottom w:val="nil"/>
          <w:right w:val="nil"/>
          <w:between w:val="nil"/>
        </w:pBdr>
        <w:spacing w:line="360" w:lineRule="auto"/>
        <w:rPr>
          <w:rFonts w:ascii="Calibri" w:hAnsi="Calibri" w:cs="Times New Roman"/>
        </w:rPr>
      </w:pPr>
      <w:r w:rsidRPr="00EF2CC7">
        <w:rPr>
          <w:rFonts w:ascii="Calibri" w:hAnsi="Calibri" w:cs="Times New Roman"/>
        </w:rPr>
        <w:lastRenderedPageBreak/>
        <w:t xml:space="preserve">While discussions around vaccinations have become heated, former Assistant US Surgeon General, Pamela Schweitzer is encouraged, “Our hopes to slow Covid 19 and get back to some kind of ‘normal’ hinges on peoples’ understanding of and willingness to become vaccinated. And that understanding and willingness will carry over to other vaccines.” According to Dr. Walter </w:t>
      </w:r>
      <w:proofErr w:type="spellStart"/>
      <w:r w:rsidRPr="00EF2CC7">
        <w:rPr>
          <w:rFonts w:ascii="Calibri" w:hAnsi="Calibri" w:cs="Times New Roman"/>
        </w:rPr>
        <w:t>Dohority</w:t>
      </w:r>
      <w:proofErr w:type="spellEnd"/>
      <w:r w:rsidRPr="00EF2CC7">
        <w:rPr>
          <w:rFonts w:ascii="Calibri" w:hAnsi="Calibri" w:cs="Times New Roman"/>
        </w:rPr>
        <w:t>, “The pandemic has really offered us an opportunity to educate and engage citizens about all vaccines and viruses.”</w:t>
      </w:r>
    </w:p>
    <w:p w:rsidR="006267DE" w:rsidRPr="00EF2CC7" w:rsidRDefault="001E0961">
      <w:pPr>
        <w:widowControl w:val="0"/>
        <w:pBdr>
          <w:top w:val="nil"/>
          <w:left w:val="nil"/>
          <w:bottom w:val="nil"/>
          <w:right w:val="nil"/>
          <w:between w:val="nil"/>
        </w:pBdr>
        <w:spacing w:line="360" w:lineRule="auto"/>
        <w:rPr>
          <w:rFonts w:ascii="Calibri" w:hAnsi="Calibri" w:cs="Times New Roman"/>
        </w:rPr>
      </w:pPr>
      <w:r w:rsidRPr="00EF2CC7">
        <w:rPr>
          <w:rFonts w:ascii="Calibri" w:hAnsi="Calibri" w:cs="Times New Roman"/>
        </w:rPr>
        <w:t>The difficulty with people understanding t</w:t>
      </w:r>
      <w:r w:rsidR="00E6056A" w:rsidRPr="00EF2CC7">
        <w:rPr>
          <w:rFonts w:ascii="Calibri" w:hAnsi="Calibri" w:cs="Times New Roman"/>
        </w:rPr>
        <w:t>he importance of vaccination may have</w:t>
      </w:r>
      <w:r w:rsidRPr="00EF2CC7">
        <w:rPr>
          <w:rFonts w:ascii="Calibri" w:hAnsi="Calibri" w:cs="Times New Roman"/>
        </w:rPr>
        <w:t xml:space="preserve"> to do with how successful </w:t>
      </w:r>
      <w:r w:rsidR="003558F9" w:rsidRPr="00EF2CC7">
        <w:rPr>
          <w:rFonts w:ascii="Calibri" w:hAnsi="Calibri" w:cs="Times New Roman"/>
        </w:rPr>
        <w:t>vaccines have been</w:t>
      </w:r>
      <w:r w:rsidRPr="00EF2CC7">
        <w:rPr>
          <w:rFonts w:ascii="Calibri" w:hAnsi="Calibri" w:cs="Times New Roman"/>
        </w:rPr>
        <w:t xml:space="preserve">.  “I don’t know anybody who’s ever had measles.  I’ve never seen mumps.  I’ve never seen rubella.  Now my children, they don’t even know what chickenpox is,” explains the Director of </w:t>
      </w:r>
      <w:proofErr w:type="spellStart"/>
      <w:r w:rsidRPr="00EF2CC7">
        <w:rPr>
          <w:rFonts w:ascii="Calibri" w:hAnsi="Calibri" w:cs="Times New Roman"/>
        </w:rPr>
        <w:t>Tricore</w:t>
      </w:r>
      <w:proofErr w:type="spellEnd"/>
      <w:r w:rsidRPr="00EF2CC7">
        <w:rPr>
          <w:rFonts w:ascii="Calibri" w:hAnsi="Calibri" w:cs="Times New Roman"/>
        </w:rPr>
        <w:t xml:space="preserve"> Labs infectious diseases, Karissa Culbreath, PhD. “That’s the challenge of the vaccines arguments because now disease doesn’t happen and we have to remind people who’ve never seen the disease that the disease exists.”</w:t>
      </w:r>
    </w:p>
    <w:p w:rsidR="006267DE" w:rsidRPr="00EF2CC7" w:rsidRDefault="001E0961">
      <w:pPr>
        <w:widowControl w:val="0"/>
        <w:pBdr>
          <w:top w:val="nil"/>
          <w:left w:val="nil"/>
          <w:bottom w:val="nil"/>
          <w:right w:val="nil"/>
          <w:between w:val="nil"/>
        </w:pBdr>
        <w:spacing w:line="360" w:lineRule="auto"/>
        <w:rPr>
          <w:rFonts w:ascii="Calibri" w:hAnsi="Calibri" w:cs="Times New Roman"/>
        </w:rPr>
      </w:pPr>
      <w:r w:rsidRPr="00EF2CC7">
        <w:rPr>
          <w:rFonts w:ascii="Calibri" w:hAnsi="Calibri" w:cs="Times New Roman"/>
        </w:rPr>
        <w:t xml:space="preserve"> </w:t>
      </w:r>
    </w:p>
    <w:p w:rsidR="006267DE" w:rsidRPr="00EF2CC7" w:rsidRDefault="001E0961">
      <w:pPr>
        <w:widowControl w:val="0"/>
        <w:pBdr>
          <w:top w:val="nil"/>
          <w:left w:val="nil"/>
          <w:bottom w:val="nil"/>
          <w:right w:val="nil"/>
          <w:between w:val="nil"/>
        </w:pBdr>
        <w:spacing w:line="360" w:lineRule="auto"/>
        <w:rPr>
          <w:rFonts w:ascii="Calibri" w:hAnsi="Calibri" w:cs="Times New Roman"/>
        </w:rPr>
      </w:pPr>
      <w:r w:rsidRPr="00EF2CC7">
        <w:rPr>
          <w:rFonts w:ascii="Calibri" w:hAnsi="Calibri" w:cs="Times New Roman"/>
        </w:rPr>
        <w:t xml:space="preserve"> “We have to understand that folks may be hesitant to get vaccinated for reasons we may not consider,” says Schueler.  “Our experts explain how all kinds of issues throughout the country contribute to extremely legitimate concerns for many disenfranchised groups.”   “If you think about th</w:t>
      </w:r>
      <w:r w:rsidR="00D55C6E" w:rsidRPr="00EF2CC7">
        <w:rPr>
          <w:rFonts w:ascii="Calibri" w:hAnsi="Calibri" w:cs="Times New Roman"/>
        </w:rPr>
        <w:t>e healthcare system as a system</w:t>
      </w:r>
      <w:r w:rsidRPr="00EF2CC7">
        <w:rPr>
          <w:rFonts w:ascii="Calibri" w:hAnsi="Calibri" w:cs="Times New Roman"/>
        </w:rPr>
        <w:t xml:space="preserve"> tha</w:t>
      </w:r>
      <w:r w:rsidR="00D55C6E" w:rsidRPr="00EF2CC7">
        <w:rPr>
          <w:rFonts w:ascii="Calibri" w:hAnsi="Calibri" w:cs="Times New Roman"/>
        </w:rPr>
        <w:t xml:space="preserve">t is part of a larger </w:t>
      </w:r>
      <w:r w:rsidR="00FA3A4A" w:rsidRPr="00EF2CC7">
        <w:rPr>
          <w:rFonts w:ascii="Calibri" w:hAnsi="Calibri" w:cs="Times New Roman"/>
        </w:rPr>
        <w:t>structure,</w:t>
      </w:r>
      <w:r w:rsidR="00D55C6E" w:rsidRPr="00EF2CC7">
        <w:rPr>
          <w:rFonts w:ascii="Calibri" w:hAnsi="Calibri" w:cs="Times New Roman"/>
        </w:rPr>
        <w:t xml:space="preserve"> </w:t>
      </w:r>
      <w:r w:rsidRPr="00EF2CC7">
        <w:rPr>
          <w:rFonts w:ascii="Calibri" w:hAnsi="Calibri" w:cs="Times New Roman"/>
        </w:rPr>
        <w:t>part of an educational system, part of a law enforcement system, p</w:t>
      </w:r>
      <w:r w:rsidR="00D55C6E" w:rsidRPr="00EF2CC7">
        <w:rPr>
          <w:rFonts w:ascii="Calibri" w:hAnsi="Calibri" w:cs="Times New Roman"/>
        </w:rPr>
        <w:t>art of a social services system. T</w:t>
      </w:r>
      <w:r w:rsidRPr="00EF2CC7">
        <w:rPr>
          <w:rFonts w:ascii="Calibri" w:hAnsi="Calibri" w:cs="Times New Roman"/>
        </w:rPr>
        <w:t>hen we understand why there could be hesitancy.  We understand why there could be a lack of trust,” explains Sabrina Cherry, PhD. “People sometimes think of historical trauma as the retelling of bad stories that happened a long time ago, but that’s not it.  It is the trauma that occurred, that continues to occur on a daily basis.”</w:t>
      </w:r>
    </w:p>
    <w:p w:rsidR="006267DE" w:rsidRPr="00EF2CC7" w:rsidRDefault="006267DE">
      <w:pPr>
        <w:widowControl w:val="0"/>
        <w:pBdr>
          <w:top w:val="nil"/>
          <w:left w:val="nil"/>
          <w:bottom w:val="nil"/>
          <w:right w:val="nil"/>
          <w:between w:val="nil"/>
        </w:pBdr>
        <w:spacing w:line="360" w:lineRule="auto"/>
        <w:rPr>
          <w:rFonts w:ascii="Calibri" w:hAnsi="Calibri" w:cs="Times New Roman"/>
        </w:rPr>
      </w:pPr>
    </w:p>
    <w:p w:rsidR="006267DE" w:rsidRPr="00EF2CC7" w:rsidRDefault="001E0961">
      <w:pPr>
        <w:widowControl w:val="0"/>
        <w:pBdr>
          <w:top w:val="nil"/>
          <w:left w:val="nil"/>
          <w:bottom w:val="nil"/>
          <w:right w:val="nil"/>
          <w:between w:val="nil"/>
        </w:pBdr>
        <w:spacing w:line="360" w:lineRule="auto"/>
        <w:rPr>
          <w:rFonts w:ascii="Calibri" w:hAnsi="Calibri" w:cs="Times New Roman"/>
        </w:rPr>
      </w:pPr>
      <w:r w:rsidRPr="00EF2CC7">
        <w:rPr>
          <w:rFonts w:ascii="Calibri" w:hAnsi="Calibri" w:cs="Times New Roman"/>
        </w:rPr>
        <w:t xml:space="preserve">The program also addresses the future of vaccines which appears to be bright. “The good news is that two technologies that were in development have now been proven to be really effective,” explains John </w:t>
      </w:r>
      <w:proofErr w:type="spellStart"/>
      <w:r w:rsidRPr="00EF2CC7">
        <w:rPr>
          <w:rFonts w:ascii="Calibri" w:hAnsi="Calibri" w:cs="Times New Roman"/>
        </w:rPr>
        <w:t>Grabenstein</w:t>
      </w:r>
      <w:proofErr w:type="spellEnd"/>
      <w:r w:rsidRPr="00EF2CC7">
        <w:rPr>
          <w:rFonts w:ascii="Calibri" w:hAnsi="Calibri" w:cs="Times New Roman"/>
        </w:rPr>
        <w:t xml:space="preserve">, </w:t>
      </w:r>
      <w:proofErr w:type="spellStart"/>
      <w:r w:rsidRPr="00EF2CC7">
        <w:rPr>
          <w:rFonts w:ascii="Calibri" w:hAnsi="Calibri" w:cs="Times New Roman"/>
        </w:rPr>
        <w:t>RPh</w:t>
      </w:r>
      <w:proofErr w:type="spellEnd"/>
      <w:r w:rsidRPr="00EF2CC7">
        <w:rPr>
          <w:rFonts w:ascii="Calibri" w:hAnsi="Calibri" w:cs="Times New Roman"/>
        </w:rPr>
        <w:t xml:space="preserve"> PhD of the Immunization Action Coalition.  “Now scientists can go back into the labs and test them against viruses and bacteria where there is no vaccine right now.”</w:t>
      </w:r>
    </w:p>
    <w:p w:rsidR="00454E46" w:rsidRPr="00EF2CC7" w:rsidRDefault="00454E46">
      <w:pPr>
        <w:widowControl w:val="0"/>
        <w:pBdr>
          <w:top w:val="nil"/>
          <w:left w:val="nil"/>
          <w:bottom w:val="nil"/>
          <w:right w:val="nil"/>
          <w:between w:val="nil"/>
        </w:pBdr>
        <w:spacing w:line="360" w:lineRule="auto"/>
        <w:rPr>
          <w:rFonts w:ascii="Calibri" w:hAnsi="Calibri" w:cs="Times New Roman"/>
        </w:rPr>
      </w:pPr>
    </w:p>
    <w:p w:rsidR="00454E46" w:rsidRPr="00EF2CC7" w:rsidRDefault="00454E46" w:rsidP="00454E46">
      <w:pPr>
        <w:spacing w:line="360" w:lineRule="auto"/>
        <w:rPr>
          <w:rFonts w:ascii="Calibri" w:eastAsia="Arial" w:hAnsi="Calibri" w:cs="Times New Roman"/>
        </w:rPr>
      </w:pPr>
      <w:r w:rsidRPr="00EF2CC7">
        <w:rPr>
          <w:rFonts w:ascii="Calibri" w:eastAsia="Arial" w:hAnsi="Calibri" w:cs="Times New Roman"/>
        </w:rPr>
        <w:t xml:space="preserve">The program is underwritten by: Presbyterian Healthcare Services, </w:t>
      </w:r>
      <w:proofErr w:type="spellStart"/>
      <w:r w:rsidRPr="00EF2CC7">
        <w:rPr>
          <w:rFonts w:ascii="Calibri" w:eastAsia="Arial" w:hAnsi="Calibri" w:cs="Times New Roman"/>
        </w:rPr>
        <w:t>STChealth</w:t>
      </w:r>
      <w:proofErr w:type="spellEnd"/>
      <w:r w:rsidRPr="00EF2CC7">
        <w:rPr>
          <w:rFonts w:ascii="Calibri" w:eastAsia="Arial" w:hAnsi="Calibri" w:cs="Times New Roman"/>
        </w:rPr>
        <w:t xml:space="preserve">, LLC, The City of Albuquerque and SafeTeen New Mexico. With additional support from: New Mexico Hospital </w:t>
      </w:r>
      <w:r w:rsidRPr="00EF2CC7">
        <w:rPr>
          <w:rFonts w:ascii="Calibri" w:eastAsia="Arial" w:hAnsi="Calibri" w:cs="Times New Roman"/>
        </w:rPr>
        <w:lastRenderedPageBreak/>
        <w:t xml:space="preserve">Association, American Society of Health-System Pharmacists, Melanie and Todd Watkins, Rear Admiral Pamela Schweitzer, USPHS (ret) and Mr. Paul Schweitzer, The Rotary Club of Albuquerque,   </w:t>
      </w:r>
    </w:p>
    <w:p w:rsidR="00454E46" w:rsidRPr="00EF2CC7" w:rsidRDefault="00454E46" w:rsidP="00454E46">
      <w:pPr>
        <w:spacing w:line="360" w:lineRule="auto"/>
        <w:rPr>
          <w:rFonts w:ascii="Calibri" w:eastAsia="Arial" w:hAnsi="Calibri" w:cs="Times New Roman"/>
        </w:rPr>
      </w:pPr>
      <w:r w:rsidRPr="00EF2CC7">
        <w:rPr>
          <w:rFonts w:ascii="Calibri" w:eastAsia="Arial" w:hAnsi="Calibri" w:cs="Times New Roman"/>
        </w:rPr>
        <w:t>American Association of Colleges of Pharmacy, National Alliance of State Pharmacy Associations,</w:t>
      </w:r>
    </w:p>
    <w:p w:rsidR="009C2BA9" w:rsidRPr="00EF2CC7" w:rsidRDefault="00454E46" w:rsidP="00454E46">
      <w:pPr>
        <w:spacing w:line="360" w:lineRule="auto"/>
        <w:rPr>
          <w:rFonts w:ascii="Calibri" w:eastAsia="Arial" w:hAnsi="Calibri" w:cs="Times New Roman"/>
        </w:rPr>
      </w:pPr>
      <w:r w:rsidRPr="00EF2CC7">
        <w:rPr>
          <w:rFonts w:ascii="Calibri" w:eastAsia="Arial" w:hAnsi="Calibri" w:cs="Times New Roman"/>
        </w:rPr>
        <w:t xml:space="preserve">American Pharmacists Association Foundation, Pharmacists Public Health Initiative, National Community Pharmacists Association, Western Sky Community Care, State Farm Insurance, Blue Cross and Blue Shield of New Mexico and New Mexico Association of Counties, </w:t>
      </w:r>
    </w:p>
    <w:p w:rsidR="00454E46" w:rsidRPr="00EF2CC7" w:rsidRDefault="00454E46" w:rsidP="00454E46">
      <w:pPr>
        <w:spacing w:line="360" w:lineRule="auto"/>
        <w:rPr>
          <w:rFonts w:ascii="Calibri" w:eastAsia="Arial" w:hAnsi="Calibri" w:cs="Times New Roman"/>
        </w:rPr>
      </w:pPr>
      <w:r w:rsidRPr="00EF2CC7">
        <w:rPr>
          <w:rFonts w:ascii="Calibri" w:eastAsia="Arial" w:hAnsi="Calibri" w:cs="Times New Roman"/>
        </w:rPr>
        <w:t xml:space="preserve">Dr. Melissa Martinez and Mr. Mario Martinez, The Immunization Practices Advisory Council and New Mexico Pediatric Society.      </w:t>
      </w:r>
      <w:r w:rsidRPr="00EF2CC7">
        <w:rPr>
          <w:rFonts w:ascii="Calibri" w:hAnsi="Calibri"/>
          <w:i/>
        </w:rPr>
        <w:t xml:space="preserve"> </w:t>
      </w:r>
    </w:p>
    <w:p w:rsidR="006267DE" w:rsidRPr="00EF2CC7" w:rsidRDefault="006267DE">
      <w:pPr>
        <w:spacing w:line="360" w:lineRule="auto"/>
        <w:rPr>
          <w:rFonts w:ascii="Calibri" w:eastAsia="Cambria" w:hAnsi="Calibri" w:cs="Cambria"/>
        </w:rPr>
      </w:pPr>
    </w:p>
    <w:p w:rsidR="006267DE" w:rsidRPr="00EF2CC7" w:rsidRDefault="001E0961">
      <w:pPr>
        <w:spacing w:line="360" w:lineRule="auto"/>
        <w:rPr>
          <w:rFonts w:ascii="Calibri" w:eastAsia="Cambria" w:hAnsi="Calibri" w:cs="Cambria"/>
        </w:rPr>
      </w:pPr>
      <w:r w:rsidRPr="00EF2CC7">
        <w:rPr>
          <w:rFonts w:ascii="Calibri" w:eastAsia="Cambria" w:hAnsi="Calibri" w:cs="Cambria"/>
        </w:rPr>
        <w:t xml:space="preserve">For more information please visit:   </w:t>
      </w:r>
      <w:hyperlink r:id="rId12">
        <w:r w:rsidRPr="00EF2CC7">
          <w:rPr>
            <w:rFonts w:ascii="Calibri" w:eastAsia="Cambria" w:hAnsi="Calibri" w:cs="Cambria"/>
            <w:u w:val="single"/>
          </w:rPr>
          <w:t>www.themisinformationvirus.com</w:t>
        </w:r>
      </w:hyperlink>
    </w:p>
    <w:p w:rsidR="00EA241D" w:rsidRDefault="00EA241D" w:rsidP="00EA241D">
      <w:pPr>
        <w:pStyle w:val="NoSpacing"/>
        <w:rPr>
          <w:rFonts w:cs="Arial"/>
          <w:highlight w:val="yellow"/>
        </w:rPr>
      </w:pPr>
    </w:p>
    <w:p w:rsidR="00EA241D" w:rsidRPr="00DD0AE7" w:rsidRDefault="00EA241D" w:rsidP="00EA241D">
      <w:pPr>
        <w:pStyle w:val="NoSpacing"/>
        <w:rPr>
          <w:rFonts w:cs="Arial"/>
        </w:rPr>
      </w:pPr>
      <w:r w:rsidRPr="00DD0AE7">
        <w:rPr>
          <w:rFonts w:cs="Arial"/>
          <w:highlight w:val="yellow"/>
        </w:rPr>
        <w:t>(Insert Station Boilerplate)</w:t>
      </w:r>
    </w:p>
    <w:p w:rsidR="006267DE" w:rsidRPr="00EA241D" w:rsidRDefault="006267DE">
      <w:pPr>
        <w:widowControl w:val="0"/>
        <w:spacing w:line="360" w:lineRule="auto"/>
        <w:rPr>
          <w:rFonts w:ascii="Calibri" w:eastAsia="Cambria" w:hAnsi="Calibri" w:cs="Cambria"/>
          <w:b/>
          <w:sz w:val="22"/>
          <w:szCs w:val="22"/>
        </w:rPr>
      </w:pPr>
    </w:p>
    <w:p w:rsidR="009C2BA9" w:rsidRPr="00EA241D" w:rsidRDefault="009C2BA9" w:rsidP="009C2BA9">
      <w:pPr>
        <w:pStyle w:val="NoSpacing"/>
        <w:rPr>
          <w:rFonts w:ascii="Calibri" w:hAnsi="Calibri" w:cs="Arial"/>
          <w:b/>
          <w:bCs/>
          <w:sz w:val="22"/>
          <w:szCs w:val="22"/>
          <w:u w:val="single"/>
        </w:rPr>
      </w:pPr>
      <w:r w:rsidRPr="00EA241D">
        <w:rPr>
          <w:rFonts w:ascii="Calibri" w:hAnsi="Calibri" w:cs="Arial"/>
          <w:b/>
          <w:bCs/>
          <w:sz w:val="22"/>
          <w:szCs w:val="22"/>
          <w:u w:val="single"/>
        </w:rPr>
        <w:t>New Mexico PBS (NMPBS)</w:t>
      </w:r>
    </w:p>
    <w:p w:rsidR="009C2BA9" w:rsidRPr="00EA241D" w:rsidRDefault="009C2BA9" w:rsidP="009C2BA9">
      <w:pPr>
        <w:pStyle w:val="NoSpacing"/>
        <w:rPr>
          <w:rFonts w:ascii="Calibri" w:hAnsi="Calibri" w:cs="Arial"/>
          <w:bCs/>
          <w:sz w:val="22"/>
          <w:szCs w:val="22"/>
        </w:rPr>
      </w:pPr>
      <w:r w:rsidRPr="00EA241D">
        <w:rPr>
          <w:rFonts w:ascii="Calibri" w:hAnsi="Calibri" w:cs="Arial"/>
          <w:bCs/>
          <w:sz w:val="22"/>
          <w:szCs w:val="22"/>
        </w:rPr>
        <w:t xml:space="preserve">Celebrating over 60 years of service, NMPBS (KNME &amp; KNMD-TV) serving New Mexico and the Navajo Nation, broadcasts and streams a wide array of nature, history, current affairs, health, performance, children's, educational and entertainment programs. NMPBS produces NEW MEXICO IN FOCUS, COLORES! and a variety of specials. NMPBS operates 5 digital KNME broadcast channels: 5.1, 5.2, 5.3, 5.4, and 5.5.  </w:t>
      </w:r>
      <w:r w:rsidR="006502BE" w:rsidRPr="00EA241D">
        <w:rPr>
          <w:rFonts w:ascii="Calibri" w:hAnsi="Calibri" w:cs="Arial"/>
          <w:sz w:val="22"/>
          <w:szCs w:val="22"/>
        </w:rPr>
        <w:t xml:space="preserve">The five KNMD channels mirror KNME, and broadcast in ATSC 3.0, the </w:t>
      </w:r>
      <w:proofErr w:type="spellStart"/>
      <w:r w:rsidR="006502BE" w:rsidRPr="00EA241D">
        <w:rPr>
          <w:rFonts w:ascii="Calibri" w:hAnsi="Calibri" w:cs="Arial"/>
          <w:sz w:val="22"/>
          <w:szCs w:val="22"/>
        </w:rPr>
        <w:t>NextGenTV</w:t>
      </w:r>
      <w:proofErr w:type="spellEnd"/>
      <w:r w:rsidR="006502BE" w:rsidRPr="00EA241D">
        <w:rPr>
          <w:rFonts w:ascii="Calibri" w:hAnsi="Calibri" w:cs="Arial"/>
          <w:sz w:val="22"/>
          <w:szCs w:val="22"/>
        </w:rPr>
        <w:t xml:space="preserve"> format. </w:t>
      </w:r>
      <w:r w:rsidRPr="00EA241D">
        <w:rPr>
          <w:rFonts w:ascii="Calibri" w:hAnsi="Calibri" w:cs="Arial"/>
          <w:bCs/>
          <w:sz w:val="22"/>
          <w:szCs w:val="22"/>
        </w:rPr>
        <w:t>NMPBS is co-licensed to the University of New Mexico (UNM) and Albuquerque Public Schools (APS). </w:t>
      </w:r>
      <w:hyperlink r:id="rId13" w:tgtFrame="_blank" w:history="1">
        <w:r w:rsidRPr="00EA241D">
          <w:rPr>
            <w:rStyle w:val="Hyperlink"/>
            <w:rFonts w:ascii="Calibri" w:hAnsi="Calibri" w:cs="Arial"/>
            <w:bCs/>
            <w:sz w:val="22"/>
            <w:szCs w:val="22"/>
          </w:rPr>
          <w:t>www.nmpbs.org</w:t>
        </w:r>
      </w:hyperlink>
    </w:p>
    <w:p w:rsidR="009C2BA9" w:rsidRPr="00EA241D" w:rsidRDefault="009C2BA9" w:rsidP="009C2BA9">
      <w:pPr>
        <w:pStyle w:val="NoSpacing"/>
        <w:rPr>
          <w:rFonts w:ascii="Calibri" w:hAnsi="Calibri" w:cs="Arial"/>
          <w:b/>
          <w:bCs/>
          <w:sz w:val="22"/>
          <w:szCs w:val="22"/>
        </w:rPr>
      </w:pPr>
    </w:p>
    <w:p w:rsidR="00EA241D" w:rsidRPr="00EA241D" w:rsidRDefault="00EA241D" w:rsidP="00EA241D">
      <w:pPr>
        <w:pStyle w:val="BodyText2"/>
        <w:rPr>
          <w:rFonts w:ascii="Calibri" w:hAnsi="Calibri" w:cs="Arial"/>
          <w:b/>
          <w:sz w:val="22"/>
          <w:szCs w:val="22"/>
          <w:u w:val="single"/>
        </w:rPr>
      </w:pPr>
      <w:r w:rsidRPr="00EA241D">
        <w:rPr>
          <w:rFonts w:ascii="Calibri" w:hAnsi="Calibri" w:cs="Arial"/>
          <w:b/>
          <w:sz w:val="22"/>
          <w:szCs w:val="22"/>
          <w:u w:val="single"/>
        </w:rPr>
        <w:t>Local Press Contacts:</w:t>
      </w:r>
    </w:p>
    <w:p w:rsidR="00EA241D" w:rsidRPr="00EA241D" w:rsidRDefault="00EA241D" w:rsidP="00EA241D">
      <w:pPr>
        <w:pStyle w:val="NoSpacing"/>
        <w:rPr>
          <w:rFonts w:ascii="Calibri" w:hAnsi="Calibri" w:cs="Arial"/>
          <w:sz w:val="22"/>
          <w:szCs w:val="22"/>
          <w:highlight w:val="yellow"/>
        </w:rPr>
      </w:pPr>
    </w:p>
    <w:p w:rsidR="00EA241D" w:rsidRPr="00EA241D" w:rsidRDefault="00EA241D" w:rsidP="00EA241D">
      <w:pPr>
        <w:pStyle w:val="NoSpacing"/>
        <w:rPr>
          <w:rFonts w:ascii="Calibri" w:hAnsi="Calibri" w:cs="Arial"/>
          <w:sz w:val="22"/>
          <w:szCs w:val="22"/>
        </w:rPr>
      </w:pPr>
      <w:r w:rsidRPr="00EA241D">
        <w:rPr>
          <w:rFonts w:ascii="Calibri" w:hAnsi="Calibri" w:cs="Arial"/>
          <w:sz w:val="22"/>
          <w:szCs w:val="22"/>
          <w:highlight w:val="yellow"/>
        </w:rPr>
        <w:t>(Insert Local Contact)</w:t>
      </w:r>
    </w:p>
    <w:p w:rsidR="00EA241D" w:rsidRPr="00EA241D" w:rsidRDefault="00EA241D" w:rsidP="00EA241D">
      <w:pPr>
        <w:pStyle w:val="BodyText2"/>
        <w:rPr>
          <w:rFonts w:ascii="Calibri" w:hAnsi="Calibri" w:cs="Arial"/>
          <w:sz w:val="22"/>
          <w:szCs w:val="22"/>
        </w:rPr>
      </w:pPr>
    </w:p>
    <w:p w:rsidR="00EA241D" w:rsidRPr="00EA241D" w:rsidRDefault="00EA241D" w:rsidP="00EA241D">
      <w:pPr>
        <w:pStyle w:val="BodyText2"/>
        <w:rPr>
          <w:rFonts w:ascii="Calibri" w:hAnsi="Calibri" w:cs="Arial"/>
          <w:sz w:val="22"/>
          <w:szCs w:val="22"/>
        </w:rPr>
      </w:pPr>
    </w:p>
    <w:p w:rsidR="00EA241D" w:rsidRPr="00EA241D" w:rsidRDefault="00EA241D" w:rsidP="00EA241D">
      <w:pPr>
        <w:pStyle w:val="BodyText2"/>
        <w:rPr>
          <w:rFonts w:ascii="Calibri" w:hAnsi="Calibri" w:cs="Arial"/>
          <w:b/>
          <w:sz w:val="22"/>
          <w:szCs w:val="22"/>
        </w:rPr>
      </w:pPr>
      <w:r w:rsidRPr="00EA241D">
        <w:rPr>
          <w:rFonts w:ascii="Calibri" w:hAnsi="Calibri" w:cs="Arial"/>
          <w:b/>
          <w:sz w:val="22"/>
          <w:szCs w:val="22"/>
        </w:rPr>
        <w:t xml:space="preserve">Press / Station Relations contact: </w:t>
      </w:r>
    </w:p>
    <w:p w:rsidR="00EA241D" w:rsidRPr="00EA241D" w:rsidRDefault="00EA241D" w:rsidP="00EA241D">
      <w:pPr>
        <w:pStyle w:val="BodyText2"/>
        <w:rPr>
          <w:rFonts w:ascii="Calibri" w:hAnsi="Calibri" w:cs="Arial"/>
          <w:sz w:val="22"/>
          <w:szCs w:val="22"/>
        </w:rPr>
      </w:pPr>
      <w:r w:rsidRPr="00EA241D">
        <w:rPr>
          <w:rFonts w:ascii="Calibri" w:hAnsi="Calibri" w:cs="Arial"/>
          <w:sz w:val="22"/>
          <w:szCs w:val="22"/>
        </w:rPr>
        <w:t>Evy Todd, Publicist/Station Relations, New Mexico PBS</w:t>
      </w:r>
    </w:p>
    <w:p w:rsidR="00EA241D" w:rsidRPr="00EA241D" w:rsidRDefault="00EA241D" w:rsidP="00EA241D">
      <w:pPr>
        <w:pStyle w:val="BodyText2"/>
        <w:rPr>
          <w:rFonts w:ascii="Calibri" w:hAnsi="Calibri" w:cs="Arial"/>
          <w:sz w:val="22"/>
          <w:szCs w:val="22"/>
        </w:rPr>
      </w:pPr>
      <w:r w:rsidRPr="00EA241D">
        <w:rPr>
          <w:rFonts w:ascii="Calibri" w:hAnsi="Calibri" w:cs="Arial"/>
          <w:sz w:val="22"/>
          <w:szCs w:val="22"/>
        </w:rPr>
        <w:t xml:space="preserve">(505) 265-3025; </w:t>
      </w:r>
      <w:hyperlink r:id="rId14" w:history="1">
        <w:r w:rsidRPr="00EA241D">
          <w:rPr>
            <w:rStyle w:val="Hyperlink"/>
            <w:rFonts w:ascii="Calibri" w:hAnsi="Calibri" w:cs="Arial"/>
            <w:sz w:val="22"/>
            <w:szCs w:val="22"/>
          </w:rPr>
          <w:t>etodd@newmexicopbs.org</w:t>
        </w:r>
      </w:hyperlink>
    </w:p>
    <w:p w:rsidR="00EA241D" w:rsidRPr="00EA241D" w:rsidRDefault="00EA241D" w:rsidP="00EA241D">
      <w:pPr>
        <w:pStyle w:val="NoSpacing"/>
        <w:rPr>
          <w:rFonts w:ascii="Calibri" w:hAnsi="Calibri" w:cs="Arial"/>
          <w:b/>
          <w:sz w:val="22"/>
          <w:szCs w:val="22"/>
        </w:rPr>
      </w:pPr>
    </w:p>
    <w:p w:rsidR="00EA241D" w:rsidRPr="00EA241D" w:rsidRDefault="00EA241D" w:rsidP="00EA241D">
      <w:pPr>
        <w:pStyle w:val="BodyText2"/>
        <w:spacing w:line="312" w:lineRule="auto"/>
        <w:rPr>
          <w:rFonts w:ascii="Calibri" w:hAnsi="Calibri" w:cs="Arial"/>
          <w:sz w:val="22"/>
          <w:szCs w:val="22"/>
        </w:rPr>
      </w:pPr>
      <w:r w:rsidRPr="00EA241D">
        <w:rPr>
          <w:rFonts w:ascii="Calibri" w:hAnsi="Calibri" w:cs="Arial"/>
          <w:sz w:val="22"/>
          <w:szCs w:val="22"/>
        </w:rPr>
        <w:t>###</w:t>
      </w:r>
    </w:p>
    <w:p w:rsidR="006267DE" w:rsidRPr="00EA241D" w:rsidRDefault="00EA241D" w:rsidP="00AF2C48">
      <w:pPr>
        <w:pStyle w:val="NoSpacing"/>
        <w:rPr>
          <w:rFonts w:ascii="Calibri" w:eastAsia="Cambria" w:hAnsi="Calibri" w:cs="Cambria"/>
          <w:sz w:val="22"/>
          <w:szCs w:val="22"/>
          <w:u w:val="single"/>
        </w:rPr>
      </w:pPr>
      <w:r w:rsidRPr="00EA241D">
        <w:rPr>
          <w:rFonts w:ascii="Calibri" w:eastAsia="Cambria" w:hAnsi="Calibri" w:cs="Cambria"/>
          <w:sz w:val="22"/>
          <w:szCs w:val="22"/>
        </w:rPr>
        <w:t>Av</w:t>
      </w:r>
      <w:r w:rsidR="00AF2C48" w:rsidRPr="00EA241D">
        <w:rPr>
          <w:rFonts w:ascii="Calibri" w:eastAsia="Cambria" w:hAnsi="Calibri" w:cs="Cambria"/>
          <w:sz w:val="22"/>
          <w:szCs w:val="22"/>
        </w:rPr>
        <w:t xml:space="preserve">ailable for interviews: </w:t>
      </w:r>
      <w:r w:rsidR="001E0961" w:rsidRPr="00EA241D">
        <w:rPr>
          <w:rFonts w:ascii="Calibri" w:eastAsia="Arial" w:hAnsi="Calibri"/>
          <w:sz w:val="22"/>
          <w:szCs w:val="22"/>
        </w:rPr>
        <w:t xml:space="preserve">Chris Schueler, Producer/Director </w:t>
      </w:r>
    </w:p>
    <w:p w:rsidR="006267DE" w:rsidRPr="00EA241D" w:rsidRDefault="0076113D" w:rsidP="00AF2C48">
      <w:pPr>
        <w:pStyle w:val="NoSpacing"/>
        <w:rPr>
          <w:rFonts w:ascii="Calibri" w:eastAsia="Arial" w:hAnsi="Calibri"/>
          <w:sz w:val="22"/>
          <w:szCs w:val="22"/>
        </w:rPr>
      </w:pPr>
      <w:hyperlink r:id="rId15">
        <w:r w:rsidR="001E0961" w:rsidRPr="00EA241D">
          <w:rPr>
            <w:rFonts w:ascii="Calibri" w:eastAsia="Arial" w:hAnsi="Calibri"/>
            <w:color w:val="0000FF"/>
            <w:sz w:val="22"/>
            <w:szCs w:val="22"/>
            <w:u w:val="single"/>
          </w:rPr>
          <w:t>chris@christopherproductions.org</w:t>
        </w:r>
      </w:hyperlink>
      <w:r w:rsidR="001E0961" w:rsidRPr="00EA241D">
        <w:rPr>
          <w:rFonts w:ascii="Calibri" w:eastAsia="Arial" w:hAnsi="Calibri"/>
          <w:sz w:val="22"/>
          <w:szCs w:val="22"/>
        </w:rPr>
        <w:t xml:space="preserve">  Cell: 505-450-999</w:t>
      </w:r>
      <w:r w:rsidR="00AD48D2">
        <w:rPr>
          <w:rFonts w:ascii="Calibri" w:eastAsia="Arial" w:hAnsi="Calibri"/>
          <w:sz w:val="22"/>
          <w:szCs w:val="22"/>
        </w:rPr>
        <w:t>5</w:t>
      </w:r>
    </w:p>
    <w:p w:rsidR="00744022" w:rsidRPr="00EA241D" w:rsidRDefault="00744022" w:rsidP="00AF2C48">
      <w:pPr>
        <w:pStyle w:val="NoSpacing"/>
        <w:rPr>
          <w:rFonts w:ascii="Calibri" w:eastAsia="Arial" w:hAnsi="Calibri"/>
          <w:sz w:val="22"/>
          <w:szCs w:val="22"/>
        </w:rPr>
      </w:pPr>
    </w:p>
    <w:p w:rsidR="008A6C7A" w:rsidRPr="00FA3A4A" w:rsidRDefault="00744022" w:rsidP="00FA3A4A">
      <w:pPr>
        <w:pStyle w:val="NoSpacing"/>
        <w:rPr>
          <w:rFonts w:ascii="Calibri" w:eastAsia="Arial" w:hAnsi="Calibri"/>
          <w:sz w:val="22"/>
          <w:szCs w:val="22"/>
        </w:rPr>
      </w:pPr>
      <w:r w:rsidRPr="00EA241D">
        <w:rPr>
          <w:rFonts w:ascii="Calibri" w:eastAsia="Arial" w:hAnsi="Calibri"/>
          <w:sz w:val="22"/>
          <w:szCs w:val="22"/>
        </w:rPr>
        <w:t>Participants are also available for interviews.</w:t>
      </w:r>
    </w:p>
    <w:sectPr w:rsidR="008A6C7A" w:rsidRPr="00FA3A4A" w:rsidSect="00D8447A">
      <w:headerReference w:type="even" r:id="rId16"/>
      <w:headerReference w:type="default" r:id="rId17"/>
      <w:pgSz w:w="12240" w:h="15840"/>
      <w:pgMar w:top="1440" w:right="1152" w:bottom="1440" w:left="1152" w:header="1440" w:footer="144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FDB" w:rsidRDefault="001F5FDB">
      <w:r>
        <w:separator/>
      </w:r>
    </w:p>
  </w:endnote>
  <w:endnote w:type="continuationSeparator" w:id="0">
    <w:p w:rsidR="001F5FDB" w:rsidRDefault="001F5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FDB" w:rsidRDefault="001F5FDB">
      <w:r>
        <w:separator/>
      </w:r>
    </w:p>
  </w:footnote>
  <w:footnote w:type="continuationSeparator" w:id="0">
    <w:p w:rsidR="001F5FDB" w:rsidRDefault="001F5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DE" w:rsidRDefault="0076113D">
    <w:pPr>
      <w:pBdr>
        <w:top w:val="nil"/>
        <w:left w:val="nil"/>
        <w:bottom w:val="nil"/>
        <w:right w:val="nil"/>
        <w:between w:val="nil"/>
      </w:pBdr>
      <w:tabs>
        <w:tab w:val="center" w:pos="4680"/>
        <w:tab w:val="right" w:pos="9360"/>
      </w:tabs>
      <w:jc w:val="right"/>
      <w:rPr>
        <w:rFonts w:cs="Times New Roman"/>
      </w:rPr>
    </w:pPr>
    <w:r>
      <w:rPr>
        <w:rFonts w:cs="Times New Roman"/>
      </w:rPr>
      <w:fldChar w:fldCharType="begin"/>
    </w:r>
    <w:r w:rsidR="001E0961">
      <w:rPr>
        <w:rFonts w:cs="Times New Roman"/>
      </w:rPr>
      <w:instrText>PAGE</w:instrText>
    </w:r>
    <w:r>
      <w:rPr>
        <w:rFonts w:cs="Times New Roman"/>
      </w:rPr>
      <w:fldChar w:fldCharType="end"/>
    </w:r>
  </w:p>
  <w:p w:rsidR="006267DE" w:rsidRDefault="006267DE">
    <w:pPr>
      <w:pBdr>
        <w:top w:val="nil"/>
        <w:left w:val="nil"/>
        <w:bottom w:val="nil"/>
        <w:right w:val="nil"/>
        <w:between w:val="nil"/>
      </w:pBdr>
      <w:tabs>
        <w:tab w:val="center" w:pos="4680"/>
        <w:tab w:val="right" w:pos="9360"/>
      </w:tabs>
      <w:ind w:right="36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DE" w:rsidRDefault="0076113D">
    <w:pPr>
      <w:pBdr>
        <w:top w:val="nil"/>
        <w:left w:val="nil"/>
        <w:bottom w:val="nil"/>
        <w:right w:val="nil"/>
        <w:between w:val="nil"/>
      </w:pBdr>
      <w:tabs>
        <w:tab w:val="center" w:pos="4680"/>
        <w:tab w:val="right" w:pos="9360"/>
      </w:tabs>
      <w:jc w:val="right"/>
      <w:rPr>
        <w:rFonts w:cs="Times New Roman"/>
      </w:rPr>
    </w:pPr>
    <w:r>
      <w:rPr>
        <w:rFonts w:cs="Times New Roman"/>
      </w:rPr>
      <w:fldChar w:fldCharType="begin"/>
    </w:r>
    <w:r w:rsidR="001E0961">
      <w:rPr>
        <w:rFonts w:cs="Times New Roman"/>
      </w:rPr>
      <w:instrText>PAGE</w:instrText>
    </w:r>
    <w:r>
      <w:rPr>
        <w:rFonts w:cs="Times New Roman"/>
      </w:rPr>
      <w:fldChar w:fldCharType="separate"/>
    </w:r>
    <w:r w:rsidR="00712F22">
      <w:rPr>
        <w:rFonts w:cs="Times New Roman"/>
        <w:noProof/>
      </w:rPr>
      <w:t>3</w:t>
    </w:r>
    <w:r>
      <w:rPr>
        <w:rFonts w:cs="Times New Roman"/>
      </w:rPr>
      <w:fldChar w:fldCharType="end"/>
    </w:r>
  </w:p>
  <w:p w:rsidR="006267DE" w:rsidRDefault="006267DE">
    <w:pPr>
      <w:pBdr>
        <w:top w:val="nil"/>
        <w:left w:val="nil"/>
        <w:bottom w:val="nil"/>
        <w:right w:val="nil"/>
        <w:between w:val="nil"/>
      </w:pBdr>
      <w:tabs>
        <w:tab w:val="right" w:pos="9020"/>
      </w:tabs>
      <w:ind w:right="360"/>
      <w:rPr>
        <w:rFonts w:ascii="Helvetica Neue" w:eastAsia="Helvetica Neue" w:hAnsi="Helvetica Neue" w:cs="Helvetica Neu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7D3E"/>
    <w:multiLevelType w:val="hybridMultilevel"/>
    <w:tmpl w:val="51583662"/>
    <w:lvl w:ilvl="0" w:tplc="23FCC0E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E0AAC"/>
    <w:multiLevelType w:val="hybridMultilevel"/>
    <w:tmpl w:val="491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267DE"/>
    <w:rsid w:val="000070F0"/>
    <w:rsid w:val="000547D8"/>
    <w:rsid w:val="000B083E"/>
    <w:rsid w:val="000B2F85"/>
    <w:rsid w:val="000D2776"/>
    <w:rsid w:val="00125EBB"/>
    <w:rsid w:val="001C489B"/>
    <w:rsid w:val="001E0961"/>
    <w:rsid w:val="001F5FDB"/>
    <w:rsid w:val="002064A5"/>
    <w:rsid w:val="00251782"/>
    <w:rsid w:val="003558F9"/>
    <w:rsid w:val="00373C33"/>
    <w:rsid w:val="003F0E45"/>
    <w:rsid w:val="003F5253"/>
    <w:rsid w:val="00430A1C"/>
    <w:rsid w:val="00454E46"/>
    <w:rsid w:val="005218C0"/>
    <w:rsid w:val="00603F99"/>
    <w:rsid w:val="006267DE"/>
    <w:rsid w:val="006502BE"/>
    <w:rsid w:val="006A154F"/>
    <w:rsid w:val="00712F22"/>
    <w:rsid w:val="00744022"/>
    <w:rsid w:val="00756084"/>
    <w:rsid w:val="0076113D"/>
    <w:rsid w:val="007A0A47"/>
    <w:rsid w:val="007C2250"/>
    <w:rsid w:val="008441C3"/>
    <w:rsid w:val="008A0E32"/>
    <w:rsid w:val="008A6C7A"/>
    <w:rsid w:val="008B2DD9"/>
    <w:rsid w:val="00940949"/>
    <w:rsid w:val="009655F2"/>
    <w:rsid w:val="009C2BA9"/>
    <w:rsid w:val="009E3957"/>
    <w:rsid w:val="00AC6ED9"/>
    <w:rsid w:val="00AD48D2"/>
    <w:rsid w:val="00AF2C48"/>
    <w:rsid w:val="00C86D35"/>
    <w:rsid w:val="00CA739A"/>
    <w:rsid w:val="00D55C6E"/>
    <w:rsid w:val="00D8447A"/>
    <w:rsid w:val="00D951B3"/>
    <w:rsid w:val="00DC5850"/>
    <w:rsid w:val="00E40176"/>
    <w:rsid w:val="00E52966"/>
    <w:rsid w:val="00E6056A"/>
    <w:rsid w:val="00EA241D"/>
    <w:rsid w:val="00EA5BA5"/>
    <w:rsid w:val="00EF2CC7"/>
    <w:rsid w:val="00EF4D4D"/>
    <w:rsid w:val="00F27832"/>
    <w:rsid w:val="00FA3A4A"/>
    <w:rsid w:val="00FC3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447A"/>
    <w:rPr>
      <w:rFonts w:cs="Arial Unicode MS"/>
      <w:color w:val="000000"/>
      <w:u w:color="000000"/>
    </w:rPr>
  </w:style>
  <w:style w:type="paragraph" w:styleId="Heading1">
    <w:name w:val="heading 1"/>
    <w:next w:val="Normal"/>
    <w:rsid w:val="00D8447A"/>
    <w:pPr>
      <w:keepNext/>
      <w:outlineLvl w:val="0"/>
    </w:pPr>
    <w:rPr>
      <w:rFonts w:ascii="Optima" w:hAnsi="Optima" w:cs="Arial Unicode MS"/>
      <w:b/>
      <w:bCs/>
      <w:color w:val="000000"/>
      <w:sz w:val="22"/>
      <w:szCs w:val="22"/>
      <w:u w:color="000000"/>
    </w:rPr>
  </w:style>
  <w:style w:type="paragraph" w:styleId="Heading2">
    <w:name w:val="heading 2"/>
    <w:basedOn w:val="Normal"/>
    <w:next w:val="Normal"/>
    <w:rsid w:val="00D8447A"/>
    <w:pPr>
      <w:keepNext/>
      <w:keepLines/>
      <w:spacing w:before="360" w:after="80"/>
      <w:outlineLvl w:val="1"/>
    </w:pPr>
    <w:rPr>
      <w:b/>
      <w:sz w:val="36"/>
      <w:szCs w:val="36"/>
    </w:rPr>
  </w:style>
  <w:style w:type="paragraph" w:styleId="Heading3">
    <w:name w:val="heading 3"/>
    <w:basedOn w:val="Normal"/>
    <w:next w:val="Normal"/>
    <w:rsid w:val="00D8447A"/>
    <w:pPr>
      <w:keepNext/>
      <w:keepLines/>
      <w:spacing w:before="280" w:after="80"/>
      <w:outlineLvl w:val="2"/>
    </w:pPr>
    <w:rPr>
      <w:b/>
      <w:sz w:val="28"/>
      <w:szCs w:val="28"/>
    </w:rPr>
  </w:style>
  <w:style w:type="paragraph" w:styleId="Heading4">
    <w:name w:val="heading 4"/>
    <w:basedOn w:val="Normal"/>
    <w:next w:val="Normal"/>
    <w:rsid w:val="00D8447A"/>
    <w:pPr>
      <w:keepNext/>
      <w:keepLines/>
      <w:spacing w:before="240" w:after="40"/>
      <w:outlineLvl w:val="3"/>
    </w:pPr>
    <w:rPr>
      <w:b/>
    </w:rPr>
  </w:style>
  <w:style w:type="paragraph" w:styleId="Heading5">
    <w:name w:val="heading 5"/>
    <w:basedOn w:val="Normal"/>
    <w:next w:val="Normal"/>
    <w:rsid w:val="00D8447A"/>
    <w:pPr>
      <w:keepNext/>
      <w:keepLines/>
      <w:spacing w:before="220" w:after="40"/>
      <w:outlineLvl w:val="4"/>
    </w:pPr>
    <w:rPr>
      <w:b/>
      <w:sz w:val="22"/>
      <w:szCs w:val="22"/>
    </w:rPr>
  </w:style>
  <w:style w:type="paragraph" w:styleId="Heading6">
    <w:name w:val="heading 6"/>
    <w:basedOn w:val="Normal"/>
    <w:next w:val="Normal"/>
    <w:rsid w:val="00D844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8447A"/>
    <w:pPr>
      <w:keepNext/>
      <w:keepLines/>
      <w:spacing w:before="480" w:after="120"/>
    </w:pPr>
    <w:rPr>
      <w:b/>
      <w:sz w:val="72"/>
      <w:szCs w:val="72"/>
    </w:rPr>
  </w:style>
  <w:style w:type="character" w:styleId="Hyperlink">
    <w:name w:val="Hyperlink"/>
    <w:rsid w:val="00D8447A"/>
    <w:rPr>
      <w:u w:val="single"/>
    </w:rPr>
  </w:style>
  <w:style w:type="paragraph" w:customStyle="1" w:styleId="HeaderFooter">
    <w:name w:val="Header &amp; Footer"/>
    <w:rsid w:val="00D8447A"/>
    <w:pPr>
      <w:tabs>
        <w:tab w:val="right" w:pos="9020"/>
      </w:tabs>
    </w:pPr>
    <w:rPr>
      <w:rFonts w:ascii="Helvetica Neue" w:hAnsi="Helvetica Neue" w:cs="Arial Unicode MS"/>
      <w:color w:val="000000"/>
    </w:rPr>
  </w:style>
  <w:style w:type="paragraph" w:customStyle="1" w:styleId="listings">
    <w:name w:val="listings"/>
    <w:rsid w:val="00D8447A"/>
    <w:pPr>
      <w:spacing w:line="260" w:lineRule="atLeast"/>
    </w:pPr>
    <w:rPr>
      <w:rFonts w:cs="Arial Unicode MS"/>
      <w:color w:val="000000"/>
      <w:u w:color="000000"/>
    </w:rPr>
  </w:style>
  <w:style w:type="paragraph" w:styleId="PlainText">
    <w:name w:val="Plain Text"/>
    <w:rsid w:val="00D8447A"/>
    <w:rPr>
      <w:rFonts w:ascii="Courier New" w:hAnsi="Courier New" w:cs="Arial Unicode MS"/>
      <w:color w:val="000000"/>
      <w:u w:color="000000"/>
    </w:rPr>
  </w:style>
  <w:style w:type="character" w:customStyle="1" w:styleId="Link">
    <w:name w:val="Link"/>
    <w:rsid w:val="00D8447A"/>
    <w:rPr>
      <w:outline w:val="0"/>
      <w:color w:val="0000FF"/>
      <w:u w:val="single" w:color="0000FF"/>
    </w:rPr>
  </w:style>
  <w:style w:type="character" w:customStyle="1" w:styleId="Hyperlink0">
    <w:name w:val="Hyperlink.0"/>
    <w:basedOn w:val="Link"/>
    <w:rsid w:val="00D8447A"/>
    <w:rPr>
      <w:rFonts w:ascii="Times New Roman" w:eastAsia="Times New Roman" w:hAnsi="Times New Roman" w:cs="Times New Roman"/>
      <w:outline w:val="0"/>
      <w:color w:val="0000FF"/>
      <w:sz w:val="22"/>
      <w:szCs w:val="22"/>
      <w:u w:val="single" w:color="0000FF"/>
    </w:rPr>
  </w:style>
  <w:style w:type="paragraph" w:customStyle="1" w:styleId="Body">
    <w:name w:val="Body"/>
    <w:rsid w:val="00D8447A"/>
    <w:rPr>
      <w:rFonts w:ascii="Cambria" w:hAnsi="Cambria" w:cs="Arial Unicode MS"/>
      <w:color w:val="000000"/>
      <w:u w:color="000000"/>
    </w:rPr>
  </w:style>
  <w:style w:type="paragraph" w:customStyle="1" w:styleId="Default">
    <w:name w:val="Default"/>
    <w:rsid w:val="00D8447A"/>
    <w:pPr>
      <w:spacing w:before="160"/>
    </w:pPr>
    <w:rPr>
      <w:rFonts w:ascii="Helvetica Neue" w:eastAsia="Helvetica Neue" w:hAnsi="Helvetica Neue" w:cs="Helvetica Neue"/>
      <w:color w:val="000000"/>
    </w:rPr>
  </w:style>
  <w:style w:type="paragraph" w:styleId="NormalWeb">
    <w:name w:val="Normal (Web)"/>
    <w:rsid w:val="00D8447A"/>
    <w:pPr>
      <w:spacing w:before="100" w:after="100"/>
    </w:pPr>
    <w:rPr>
      <w:rFonts w:cs="Arial Unicode MS"/>
      <w:color w:val="000000"/>
      <w:u w:color="000000"/>
    </w:rPr>
  </w:style>
  <w:style w:type="paragraph" w:styleId="NoSpacing">
    <w:name w:val="No Spacing"/>
    <w:link w:val="NoSpacingChar"/>
    <w:uiPriority w:val="1"/>
    <w:qFormat/>
    <w:rsid w:val="00D8447A"/>
    <w:rPr>
      <w:rFonts w:cs="Arial Unicode MS"/>
      <w:color w:val="000000"/>
      <w:u w:color="000000"/>
    </w:rPr>
  </w:style>
  <w:style w:type="character" w:customStyle="1" w:styleId="Hyperlink1">
    <w:name w:val="Hyperlink.1"/>
    <w:basedOn w:val="Link"/>
    <w:rsid w:val="00D8447A"/>
    <w:rPr>
      <w:rFonts w:ascii="Cambria" w:eastAsia="Cambria" w:hAnsi="Cambria" w:cs="Cambria"/>
      <w:outline w:val="0"/>
      <w:color w:val="0000FF"/>
      <w:u w:val="single" w:color="0000FF"/>
    </w:rPr>
  </w:style>
  <w:style w:type="character" w:customStyle="1" w:styleId="Hyperlink2">
    <w:name w:val="Hyperlink.2"/>
    <w:basedOn w:val="Link"/>
    <w:rsid w:val="00D8447A"/>
    <w:rPr>
      <w:rFonts w:ascii="Calibri" w:eastAsia="Calibri" w:hAnsi="Calibri" w:cs="Calibri"/>
      <w:outline w:val="0"/>
      <w:color w:val="0000FF"/>
      <w:u w:val="single" w:color="0000FF"/>
    </w:rPr>
  </w:style>
  <w:style w:type="character" w:customStyle="1" w:styleId="Hyperlink3">
    <w:name w:val="Hyperlink.3"/>
    <w:basedOn w:val="Link"/>
    <w:rsid w:val="00D8447A"/>
    <w:rPr>
      <w:rFonts w:ascii="Arial" w:eastAsia="Arial" w:hAnsi="Arial" w:cs="Arial"/>
      <w:outline w:val="0"/>
      <w:color w:val="0000FF"/>
      <w:sz w:val="20"/>
      <w:szCs w:val="20"/>
      <w:u w:val="single" w:color="0000FF"/>
    </w:rPr>
  </w:style>
  <w:style w:type="paragraph" w:customStyle="1" w:styleId="yiv5958902691msonormal">
    <w:name w:val="yiv5958902691msonormal"/>
    <w:rsid w:val="00D8447A"/>
    <w:pPr>
      <w:spacing w:before="100" w:after="100"/>
    </w:pPr>
    <w:rPr>
      <w:rFonts w:cs="Arial Unicode MS"/>
      <w:color w:val="000000"/>
      <w:u w:color="000000"/>
    </w:rPr>
  </w:style>
  <w:style w:type="paragraph" w:styleId="CommentText">
    <w:name w:val="annotation text"/>
    <w:basedOn w:val="Normal"/>
    <w:link w:val="CommentTextChar"/>
    <w:uiPriority w:val="99"/>
    <w:semiHidden/>
    <w:unhideWhenUsed/>
    <w:rsid w:val="00D8447A"/>
  </w:style>
  <w:style w:type="character" w:customStyle="1" w:styleId="CommentTextChar">
    <w:name w:val="Comment Text Char"/>
    <w:basedOn w:val="DefaultParagraphFont"/>
    <w:link w:val="CommentText"/>
    <w:uiPriority w:val="99"/>
    <w:semiHidden/>
    <w:rsid w:val="00D8447A"/>
    <w:rPr>
      <w:rFonts w:cs="Arial Unicode MS"/>
      <w:color w:val="000000"/>
      <w:sz w:val="24"/>
      <w:szCs w:val="24"/>
      <w:u w:color="000000"/>
    </w:rPr>
  </w:style>
  <w:style w:type="character" w:styleId="CommentReference">
    <w:name w:val="annotation reference"/>
    <w:basedOn w:val="DefaultParagraphFont"/>
    <w:uiPriority w:val="99"/>
    <w:semiHidden/>
    <w:unhideWhenUsed/>
    <w:rsid w:val="00D8447A"/>
    <w:rPr>
      <w:sz w:val="18"/>
      <w:szCs w:val="18"/>
    </w:rPr>
  </w:style>
  <w:style w:type="paragraph" w:styleId="BalloonText">
    <w:name w:val="Balloon Text"/>
    <w:basedOn w:val="Normal"/>
    <w:link w:val="BalloonTextChar"/>
    <w:uiPriority w:val="99"/>
    <w:semiHidden/>
    <w:unhideWhenUsed/>
    <w:rsid w:val="006D258A"/>
    <w:rPr>
      <w:rFonts w:cs="Times New Roman"/>
      <w:sz w:val="18"/>
      <w:szCs w:val="18"/>
    </w:rPr>
  </w:style>
  <w:style w:type="character" w:customStyle="1" w:styleId="BalloonTextChar">
    <w:name w:val="Balloon Text Char"/>
    <w:basedOn w:val="DefaultParagraphFont"/>
    <w:link w:val="BalloonText"/>
    <w:uiPriority w:val="99"/>
    <w:semiHidden/>
    <w:rsid w:val="006D258A"/>
    <w:rPr>
      <w:color w:val="000000"/>
      <w:sz w:val="18"/>
      <w:szCs w:val="18"/>
      <w:u w:color="000000"/>
    </w:rPr>
  </w:style>
  <w:style w:type="character" w:styleId="FollowedHyperlink">
    <w:name w:val="FollowedHyperlink"/>
    <w:basedOn w:val="DefaultParagraphFont"/>
    <w:uiPriority w:val="99"/>
    <w:semiHidden/>
    <w:unhideWhenUsed/>
    <w:rsid w:val="004A4E64"/>
    <w:rPr>
      <w:color w:val="FF00FF" w:themeColor="followedHyperlink"/>
      <w:u w:val="single"/>
    </w:rPr>
  </w:style>
  <w:style w:type="paragraph" w:customStyle="1" w:styleId="yiv5313153231msonormal">
    <w:name w:val="yiv5313153231msonormal"/>
    <w:basedOn w:val="Normal"/>
    <w:rsid w:val="00B526D1"/>
    <w:pPr>
      <w:spacing w:before="100" w:beforeAutospacing="1" w:after="100" w:afterAutospacing="1"/>
    </w:pPr>
    <w:rPr>
      <w:rFonts w:cs="Times New Roman"/>
      <w:color w:val="auto"/>
    </w:rPr>
  </w:style>
  <w:style w:type="character" w:customStyle="1" w:styleId="address">
    <w:name w:val="address"/>
    <w:basedOn w:val="DefaultParagraphFont"/>
    <w:rsid w:val="00FC342C"/>
  </w:style>
  <w:style w:type="paragraph" w:styleId="Header">
    <w:name w:val="header"/>
    <w:basedOn w:val="Normal"/>
    <w:link w:val="HeaderChar"/>
    <w:uiPriority w:val="99"/>
    <w:unhideWhenUsed/>
    <w:rsid w:val="00293BCA"/>
    <w:pPr>
      <w:tabs>
        <w:tab w:val="center" w:pos="4680"/>
        <w:tab w:val="right" w:pos="9360"/>
      </w:tabs>
    </w:pPr>
  </w:style>
  <w:style w:type="character" w:customStyle="1" w:styleId="HeaderChar">
    <w:name w:val="Header Char"/>
    <w:basedOn w:val="DefaultParagraphFont"/>
    <w:link w:val="Header"/>
    <w:uiPriority w:val="99"/>
    <w:rsid w:val="00293BCA"/>
    <w:rPr>
      <w:rFonts w:cs="Arial Unicode MS"/>
      <w:color w:val="000000"/>
      <w:sz w:val="24"/>
      <w:szCs w:val="24"/>
      <w:u w:color="000000"/>
    </w:rPr>
  </w:style>
  <w:style w:type="character" w:styleId="PageNumber">
    <w:name w:val="page number"/>
    <w:basedOn w:val="DefaultParagraphFont"/>
    <w:uiPriority w:val="99"/>
    <w:semiHidden/>
    <w:unhideWhenUsed/>
    <w:rsid w:val="00293BCA"/>
  </w:style>
  <w:style w:type="character" w:styleId="Strong">
    <w:name w:val="Strong"/>
    <w:uiPriority w:val="22"/>
    <w:qFormat/>
    <w:rsid w:val="00493454"/>
    <w:rPr>
      <w:b/>
      <w:bCs/>
    </w:rPr>
  </w:style>
  <w:style w:type="paragraph" w:styleId="Footer">
    <w:name w:val="footer"/>
    <w:basedOn w:val="Normal"/>
    <w:link w:val="FooterChar"/>
    <w:uiPriority w:val="99"/>
    <w:unhideWhenUsed/>
    <w:rsid w:val="004A1AFF"/>
    <w:pPr>
      <w:tabs>
        <w:tab w:val="center" w:pos="4680"/>
        <w:tab w:val="right" w:pos="9360"/>
      </w:tabs>
    </w:pPr>
  </w:style>
  <w:style w:type="character" w:customStyle="1" w:styleId="FooterChar">
    <w:name w:val="Footer Char"/>
    <w:basedOn w:val="DefaultParagraphFont"/>
    <w:link w:val="Footer"/>
    <w:uiPriority w:val="99"/>
    <w:rsid w:val="004A1AFF"/>
    <w:rPr>
      <w:rFonts w:cs="Arial Unicode MS"/>
      <w:color w:val="000000"/>
      <w:sz w:val="24"/>
      <w:szCs w:val="24"/>
      <w:u w:color="000000"/>
    </w:rPr>
  </w:style>
  <w:style w:type="paragraph" w:styleId="Subtitle">
    <w:name w:val="Subtitle"/>
    <w:basedOn w:val="Normal"/>
    <w:next w:val="Normal"/>
    <w:rsid w:val="00D8447A"/>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176"/>
    <w:pPr>
      <w:ind w:left="720"/>
      <w:contextualSpacing/>
    </w:pPr>
  </w:style>
  <w:style w:type="paragraph" w:styleId="BodyText2">
    <w:name w:val="Body Text 2"/>
    <w:basedOn w:val="Normal"/>
    <w:link w:val="BodyText2Char"/>
    <w:rsid w:val="00EA241D"/>
    <w:pPr>
      <w:tabs>
        <w:tab w:val="left" w:pos="2000"/>
        <w:tab w:val="left" w:pos="3000"/>
      </w:tabs>
    </w:pPr>
    <w:rPr>
      <w:rFonts w:cs="Times New Roman"/>
      <w:color w:val="auto"/>
      <w:sz w:val="28"/>
      <w:szCs w:val="20"/>
    </w:rPr>
  </w:style>
  <w:style w:type="character" w:customStyle="1" w:styleId="BodyText2Char">
    <w:name w:val="Body Text 2 Char"/>
    <w:basedOn w:val="DefaultParagraphFont"/>
    <w:link w:val="BodyText2"/>
    <w:rsid w:val="00EA241D"/>
    <w:rPr>
      <w:sz w:val="28"/>
      <w:szCs w:val="20"/>
    </w:rPr>
  </w:style>
  <w:style w:type="character" w:customStyle="1" w:styleId="NoSpacingChar">
    <w:name w:val="No Spacing Char"/>
    <w:link w:val="NoSpacing"/>
    <w:uiPriority w:val="1"/>
    <w:locked/>
    <w:rsid w:val="00EA241D"/>
    <w:rPr>
      <w:rFonts w:cs="Arial Unicode MS"/>
      <w:color w:val="000000"/>
      <w:u w:color="000000"/>
    </w:rPr>
  </w:style>
  <w:style w:type="character" w:customStyle="1" w:styleId="UnresolvedMention">
    <w:name w:val="Unresolved Mention"/>
    <w:basedOn w:val="DefaultParagraphFont"/>
    <w:uiPriority w:val="99"/>
    <w:semiHidden/>
    <w:unhideWhenUsed/>
    <w:rsid w:val="00FA3A4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279150">
      <w:bodyDiv w:val="1"/>
      <w:marLeft w:val="0"/>
      <w:marRight w:val="0"/>
      <w:marTop w:val="0"/>
      <w:marBottom w:val="0"/>
      <w:divBdr>
        <w:top w:val="none" w:sz="0" w:space="0" w:color="auto"/>
        <w:left w:val="none" w:sz="0" w:space="0" w:color="auto"/>
        <w:bottom w:val="none" w:sz="0" w:space="0" w:color="auto"/>
        <w:right w:val="none" w:sz="0" w:space="0" w:color="auto"/>
      </w:divBdr>
    </w:div>
    <w:div w:id="411705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mpbs.org/pressroom" TargetMode="External"/><Relationship Id="rId13" Type="http://schemas.openxmlformats.org/officeDocument/2006/relationships/hyperlink" Target="http://www.nmpb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misinformationviru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misinformationvirus.com" TargetMode="External"/><Relationship Id="rId5" Type="http://schemas.openxmlformats.org/officeDocument/2006/relationships/webSettings" Target="webSettings.xml"/><Relationship Id="rId15" Type="http://schemas.openxmlformats.org/officeDocument/2006/relationships/hyperlink" Target="mailto:chris@christopherproductions.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ris@christopherproductions.org" TargetMode="External"/><Relationship Id="rId14" Type="http://schemas.openxmlformats.org/officeDocument/2006/relationships/hyperlink" Target="mailto:etodd@newmexicopbs.or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b/oglOnrRAMBr1RzjbYhE1ATA==">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Avid</dc:creator>
  <cp:lastModifiedBy>Avid</cp:lastModifiedBy>
  <cp:revision>2</cp:revision>
  <dcterms:created xsi:type="dcterms:W3CDTF">2021-07-13T23:02:00Z</dcterms:created>
  <dcterms:modified xsi:type="dcterms:W3CDTF">2021-07-13T23:02:00Z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1825659382</vt:i4>
  </property>
</Properties>
</file>