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081CA" w14:textId="77777777" w:rsidR="00E03E67" w:rsidRPr="00355526" w:rsidRDefault="00E03E67" w:rsidP="00E03E67">
      <w:pPr>
        <w:pStyle w:val="Default"/>
        <w:jc w:val="center"/>
        <w:rPr>
          <w:rFonts w:asciiTheme="minorHAnsi" w:hAnsiTheme="minorHAnsi"/>
          <w:b/>
          <w:bCs/>
          <w:color w:val="030303"/>
          <w:sz w:val="32"/>
          <w:szCs w:val="32"/>
          <w:u w:color="030303"/>
          <w:shd w:val="clear" w:color="auto" w:fill="FFFFFF"/>
          <w:lang w:val="de-DE"/>
        </w:rPr>
      </w:pPr>
      <w:r w:rsidRPr="00355526">
        <w:rPr>
          <w:rFonts w:asciiTheme="minorHAnsi" w:hAnsiTheme="minorHAnsi"/>
          <w:b/>
          <w:bCs/>
          <w:iCs/>
          <w:color w:val="030303"/>
          <w:sz w:val="32"/>
          <w:szCs w:val="32"/>
          <w:u w:color="030303"/>
          <w:shd w:val="clear" w:color="auto" w:fill="FFFFFF"/>
        </w:rPr>
        <w:t>A LONG JOURNEY: THE HIDDEN JEWS OF THE SOUTHWEST</w:t>
      </w:r>
    </w:p>
    <w:p w14:paraId="10B0224A" w14:textId="77777777" w:rsidR="00E03E67" w:rsidRDefault="00E03E67" w:rsidP="00E03E67">
      <w:pPr>
        <w:pStyle w:val="Default"/>
        <w:jc w:val="center"/>
        <w:rPr>
          <w:rFonts w:asciiTheme="minorHAnsi" w:hAnsiTheme="minorHAnsi"/>
          <w:b/>
          <w:bCs/>
          <w:color w:val="030303"/>
          <w:sz w:val="28"/>
          <w:szCs w:val="28"/>
          <w:u w:color="030303"/>
          <w:shd w:val="clear" w:color="auto" w:fill="FFFFFF"/>
          <w:lang w:val="de-DE"/>
        </w:rPr>
      </w:pPr>
    </w:p>
    <w:p w14:paraId="502026AE" w14:textId="77777777" w:rsidR="00E03E67" w:rsidRPr="00E03E67" w:rsidRDefault="00E03E67" w:rsidP="00E03E67">
      <w:pPr>
        <w:pStyle w:val="Default"/>
        <w:jc w:val="center"/>
        <w:rPr>
          <w:rFonts w:asciiTheme="minorHAnsi" w:hAnsiTheme="minorHAnsi"/>
          <w:b/>
          <w:bCs/>
          <w:color w:val="030303"/>
          <w:sz w:val="28"/>
          <w:szCs w:val="28"/>
          <w:u w:val="single"/>
          <w:shd w:val="clear" w:color="auto" w:fill="FFFFFF"/>
          <w:lang w:val="de-DE"/>
        </w:rPr>
      </w:pPr>
      <w:r w:rsidRPr="00E03E67">
        <w:rPr>
          <w:rFonts w:asciiTheme="minorHAnsi" w:hAnsiTheme="minorHAnsi"/>
          <w:b/>
          <w:bCs/>
          <w:color w:val="030303"/>
          <w:sz w:val="28"/>
          <w:szCs w:val="28"/>
          <w:u w:val="single"/>
          <w:shd w:val="clear" w:color="auto" w:fill="FFFFFF"/>
          <w:lang w:val="de-DE"/>
        </w:rPr>
        <w:t>Production &amp; Participants (With Locations)</w:t>
      </w:r>
    </w:p>
    <w:p w14:paraId="7C78CB15" w14:textId="77777777" w:rsidR="00E03E67" w:rsidRPr="00E03E67" w:rsidRDefault="00E03E67" w:rsidP="00E03E67">
      <w:pPr>
        <w:pStyle w:val="Default"/>
        <w:rPr>
          <w:rFonts w:asciiTheme="minorHAnsi" w:hAnsiTheme="minorHAnsi"/>
          <w:b/>
          <w:bCs/>
          <w:color w:val="030303"/>
          <w:sz w:val="24"/>
          <w:szCs w:val="24"/>
          <w:u w:color="030303"/>
          <w:shd w:val="clear" w:color="auto" w:fill="FFFFFF"/>
          <w:lang w:val="de-DE"/>
        </w:rPr>
      </w:pPr>
    </w:p>
    <w:p w14:paraId="4113D7B8" w14:textId="77777777" w:rsidR="00514AC7" w:rsidRPr="00514AC7" w:rsidRDefault="00514AC7" w:rsidP="00514AC7">
      <w:pPr>
        <w:pStyle w:val="Default"/>
        <w:jc w:val="center"/>
        <w:rPr>
          <w:rFonts w:asciiTheme="minorHAnsi" w:hAnsiTheme="minorHAnsi"/>
          <w:b/>
          <w:bCs/>
          <w:iCs/>
          <w:color w:val="030303"/>
          <w:sz w:val="24"/>
          <w:szCs w:val="24"/>
          <w:u w:color="030303"/>
          <w:shd w:val="clear" w:color="auto" w:fill="FFFFFF"/>
        </w:rPr>
      </w:pPr>
      <w:r w:rsidRPr="00514AC7">
        <w:rPr>
          <w:rFonts w:asciiTheme="minorHAnsi" w:hAnsiTheme="minorHAnsi"/>
          <w:b/>
          <w:bCs/>
          <w:iCs/>
          <w:color w:val="030303"/>
          <w:sz w:val="24"/>
          <w:szCs w:val="24"/>
          <w:u w:color="030303"/>
          <w:shd w:val="clear" w:color="auto" w:fill="FFFFFF"/>
        </w:rPr>
        <w:t>A Long Journey: The Hidden Jews of the Southwest</w:t>
      </w:r>
    </w:p>
    <w:p w14:paraId="314787AF" w14:textId="77777777" w:rsidR="00514AC7" w:rsidRPr="00514AC7" w:rsidRDefault="00514AC7" w:rsidP="00514AC7">
      <w:pPr>
        <w:pStyle w:val="Default"/>
        <w:jc w:val="center"/>
        <w:rPr>
          <w:rFonts w:asciiTheme="minorHAnsi" w:hAnsiTheme="minorHAnsi"/>
          <w:bCs/>
          <w:color w:val="030303"/>
          <w:sz w:val="24"/>
          <w:szCs w:val="24"/>
          <w:u w:color="030303"/>
          <w:shd w:val="clear" w:color="auto" w:fill="FFFFFF"/>
        </w:rPr>
      </w:pPr>
      <w:r w:rsidRPr="00514AC7">
        <w:rPr>
          <w:rFonts w:asciiTheme="minorHAnsi" w:hAnsiTheme="minorHAnsi"/>
          <w:bCs/>
          <w:color w:val="030303"/>
          <w:sz w:val="24"/>
          <w:szCs w:val="24"/>
          <w:u w:color="030303"/>
          <w:shd w:val="clear" w:color="auto" w:fill="FFFFFF"/>
          <w:lang w:val="nl-NL"/>
        </w:rPr>
        <w:t>A Cinewest - KNME/NMPBS</w:t>
      </w:r>
      <w:r w:rsidRPr="00514AC7">
        <w:rPr>
          <w:rFonts w:asciiTheme="minorHAnsi" w:hAnsiTheme="minorHAnsi"/>
          <w:bCs/>
          <w:color w:val="030303"/>
          <w:sz w:val="24"/>
          <w:szCs w:val="24"/>
          <w:u w:color="030303"/>
          <w:shd w:val="clear" w:color="auto" w:fill="FFFFFF"/>
        </w:rPr>
        <w:t xml:space="preserve"> </w:t>
      </w:r>
      <w:proofErr w:type="spellStart"/>
      <w:r w:rsidRPr="00514AC7">
        <w:rPr>
          <w:rFonts w:asciiTheme="minorHAnsi" w:hAnsiTheme="minorHAnsi"/>
          <w:bCs/>
          <w:color w:val="030303"/>
          <w:sz w:val="24"/>
          <w:szCs w:val="24"/>
          <w:u w:color="030303"/>
          <w:shd w:val="clear" w:color="auto" w:fill="FFFFFF"/>
          <w:lang w:val="fr-FR"/>
        </w:rPr>
        <w:t>Co-Productio</w:t>
      </w:r>
      <w:proofErr w:type="spellEnd"/>
      <w:r w:rsidRPr="00514AC7">
        <w:rPr>
          <w:rFonts w:asciiTheme="minorHAnsi" w:hAnsiTheme="minorHAnsi"/>
          <w:bCs/>
          <w:color w:val="030303"/>
          <w:sz w:val="24"/>
          <w:szCs w:val="24"/>
          <w:u w:color="030303"/>
          <w:shd w:val="clear" w:color="auto" w:fill="FFFFFF"/>
        </w:rPr>
        <w:t>n</w:t>
      </w:r>
    </w:p>
    <w:p w14:paraId="202D1640" w14:textId="77777777" w:rsidR="00514AC7" w:rsidRPr="00514AC7" w:rsidRDefault="00514AC7" w:rsidP="00514AC7">
      <w:pPr>
        <w:pStyle w:val="Default"/>
        <w:jc w:val="center"/>
        <w:rPr>
          <w:rFonts w:asciiTheme="minorHAnsi" w:hAnsiTheme="minorHAnsi"/>
          <w:bCs/>
          <w:color w:val="030303"/>
          <w:sz w:val="24"/>
          <w:szCs w:val="24"/>
          <w:u w:color="030303"/>
          <w:shd w:val="clear" w:color="auto" w:fill="FFFFFF"/>
        </w:rPr>
      </w:pPr>
      <w:r w:rsidRPr="00514AC7">
        <w:rPr>
          <w:rFonts w:asciiTheme="minorHAnsi" w:hAnsiTheme="minorHAnsi"/>
          <w:bCs/>
          <w:color w:val="030303"/>
          <w:sz w:val="24"/>
          <w:szCs w:val="24"/>
          <w:u w:color="030303"/>
          <w:shd w:val="clear" w:color="auto" w:fill="FFFFFF"/>
        </w:rPr>
        <w:t xml:space="preserve">Directed by </w:t>
      </w:r>
      <w:r w:rsidRPr="00514AC7">
        <w:rPr>
          <w:rFonts w:asciiTheme="minorHAnsi" w:hAnsiTheme="minorHAnsi"/>
          <w:bCs/>
          <w:color w:val="030303"/>
          <w:sz w:val="24"/>
          <w:szCs w:val="24"/>
          <w:u w:color="030303"/>
          <w:shd w:val="clear" w:color="auto" w:fill="FFFFFF"/>
          <w:lang w:val="de-DE"/>
        </w:rPr>
        <w:t>Isaac Artenstein</w:t>
      </w:r>
    </w:p>
    <w:p w14:paraId="7CBB4846" w14:textId="77777777" w:rsidR="00514AC7" w:rsidRPr="00514AC7" w:rsidRDefault="00514AC7" w:rsidP="00514AC7">
      <w:pPr>
        <w:pStyle w:val="Default"/>
        <w:jc w:val="center"/>
        <w:rPr>
          <w:rFonts w:asciiTheme="minorHAnsi" w:hAnsiTheme="minorHAnsi"/>
          <w:bCs/>
          <w:color w:val="030303"/>
          <w:sz w:val="24"/>
          <w:szCs w:val="24"/>
          <w:u w:color="030303"/>
          <w:shd w:val="clear" w:color="auto" w:fill="FFFFFF"/>
        </w:rPr>
      </w:pPr>
      <w:r w:rsidRPr="00514AC7">
        <w:rPr>
          <w:rFonts w:asciiTheme="minorHAnsi" w:hAnsiTheme="minorHAnsi"/>
          <w:bCs/>
          <w:color w:val="030303"/>
          <w:sz w:val="24"/>
          <w:szCs w:val="24"/>
          <w:u w:color="030303"/>
          <w:shd w:val="clear" w:color="auto" w:fill="FFFFFF"/>
        </w:rPr>
        <w:t xml:space="preserve">Produced by </w:t>
      </w:r>
      <w:r w:rsidRPr="00514AC7">
        <w:rPr>
          <w:rFonts w:asciiTheme="minorHAnsi" w:hAnsiTheme="minorHAnsi"/>
          <w:bCs/>
          <w:color w:val="030303"/>
          <w:sz w:val="24"/>
          <w:szCs w:val="24"/>
          <w:u w:color="030303"/>
          <w:shd w:val="clear" w:color="auto" w:fill="FFFFFF"/>
          <w:lang w:val="de-DE"/>
        </w:rPr>
        <w:t>Paula Amar Schwartz</w:t>
      </w:r>
    </w:p>
    <w:p w14:paraId="37D09A05" w14:textId="77777777" w:rsidR="00514AC7" w:rsidRPr="00514AC7" w:rsidRDefault="00514AC7" w:rsidP="00514AC7">
      <w:pPr>
        <w:pStyle w:val="Default"/>
        <w:jc w:val="center"/>
        <w:rPr>
          <w:rFonts w:asciiTheme="minorHAnsi" w:hAnsiTheme="minorHAnsi"/>
          <w:bCs/>
          <w:color w:val="030303"/>
          <w:sz w:val="24"/>
          <w:szCs w:val="24"/>
          <w:u w:color="030303"/>
          <w:shd w:val="clear" w:color="auto" w:fill="FFFFFF"/>
        </w:rPr>
      </w:pPr>
      <w:r w:rsidRPr="00514AC7">
        <w:rPr>
          <w:rFonts w:asciiTheme="minorHAnsi" w:hAnsiTheme="minorHAnsi"/>
          <w:bCs/>
          <w:color w:val="030303"/>
          <w:sz w:val="24"/>
          <w:szCs w:val="24"/>
          <w:u w:color="030303"/>
          <w:shd w:val="clear" w:color="auto" w:fill="FFFFFF"/>
        </w:rPr>
        <w:t xml:space="preserve">Executive Producers: </w:t>
      </w:r>
      <w:r w:rsidRPr="00514AC7">
        <w:rPr>
          <w:rFonts w:asciiTheme="minorHAnsi" w:hAnsiTheme="minorHAnsi"/>
          <w:bCs/>
          <w:color w:val="030303"/>
          <w:sz w:val="24"/>
          <w:szCs w:val="24"/>
          <w:u w:color="030303"/>
          <w:shd w:val="clear" w:color="auto" w:fill="FFFFFF"/>
          <w:lang w:val="de-DE"/>
        </w:rPr>
        <w:t>Melvin J. Schwartz</w:t>
      </w:r>
      <w:r w:rsidRPr="00514AC7">
        <w:rPr>
          <w:rFonts w:asciiTheme="minorHAnsi" w:hAnsiTheme="minorHAnsi"/>
          <w:bCs/>
          <w:color w:val="030303"/>
          <w:sz w:val="24"/>
          <w:szCs w:val="24"/>
          <w:u w:color="030303"/>
          <w:shd w:val="clear" w:color="auto" w:fill="FFFFFF"/>
        </w:rPr>
        <w:t xml:space="preserve"> and </w:t>
      </w:r>
      <w:r w:rsidRPr="00514AC7">
        <w:rPr>
          <w:rFonts w:asciiTheme="minorHAnsi" w:hAnsiTheme="minorHAnsi"/>
          <w:bCs/>
          <w:color w:val="030303"/>
          <w:sz w:val="24"/>
          <w:szCs w:val="24"/>
          <w:u w:color="030303"/>
          <w:shd w:val="clear" w:color="auto" w:fill="FFFFFF"/>
          <w:lang w:val="pt-PT"/>
        </w:rPr>
        <w:t>Franz Joaquim</w:t>
      </w:r>
    </w:p>
    <w:p w14:paraId="58B17D91" w14:textId="77777777" w:rsidR="00514AC7" w:rsidRPr="00514AC7" w:rsidRDefault="00514AC7" w:rsidP="00514AC7">
      <w:pPr>
        <w:pStyle w:val="Default"/>
        <w:jc w:val="center"/>
        <w:rPr>
          <w:rFonts w:asciiTheme="minorHAnsi" w:hAnsiTheme="minorHAnsi"/>
          <w:bCs/>
          <w:color w:val="030303"/>
          <w:sz w:val="24"/>
          <w:szCs w:val="24"/>
          <w:u w:color="030303"/>
          <w:shd w:val="clear" w:color="auto" w:fill="FFFFFF"/>
        </w:rPr>
      </w:pPr>
      <w:r w:rsidRPr="00514AC7">
        <w:rPr>
          <w:rFonts w:asciiTheme="minorHAnsi" w:hAnsiTheme="minorHAnsi"/>
          <w:bCs/>
          <w:color w:val="030303"/>
          <w:sz w:val="24"/>
          <w:szCs w:val="24"/>
          <w:u w:color="030303"/>
          <w:shd w:val="clear" w:color="auto" w:fill="FFFFFF"/>
        </w:rPr>
        <w:t xml:space="preserve">Co-Produced by Judith </w:t>
      </w:r>
      <w:proofErr w:type="spellStart"/>
      <w:r w:rsidRPr="00514AC7">
        <w:rPr>
          <w:rFonts w:asciiTheme="minorHAnsi" w:hAnsiTheme="minorHAnsi"/>
          <w:bCs/>
          <w:color w:val="030303"/>
          <w:sz w:val="24"/>
          <w:szCs w:val="24"/>
          <w:u w:color="030303"/>
          <w:shd w:val="clear" w:color="auto" w:fill="FFFFFF"/>
        </w:rPr>
        <w:t>Artenstein</w:t>
      </w:r>
      <w:proofErr w:type="spellEnd"/>
    </w:p>
    <w:p w14:paraId="2C2B1605" w14:textId="77777777" w:rsidR="00514AC7" w:rsidRPr="00514AC7" w:rsidRDefault="00514AC7" w:rsidP="00514AC7">
      <w:pPr>
        <w:pStyle w:val="Default"/>
        <w:jc w:val="center"/>
        <w:rPr>
          <w:rFonts w:asciiTheme="minorHAnsi" w:hAnsiTheme="minorHAnsi"/>
          <w:bCs/>
          <w:color w:val="030303"/>
          <w:sz w:val="24"/>
          <w:szCs w:val="24"/>
          <w:u w:color="030303"/>
          <w:shd w:val="clear" w:color="auto" w:fill="FFFFFF"/>
        </w:rPr>
      </w:pPr>
      <w:r w:rsidRPr="00514AC7">
        <w:rPr>
          <w:rFonts w:asciiTheme="minorHAnsi" w:hAnsiTheme="minorHAnsi"/>
          <w:bCs/>
          <w:color w:val="030303"/>
          <w:sz w:val="24"/>
          <w:szCs w:val="24"/>
          <w:u w:color="030303"/>
          <w:shd w:val="clear" w:color="auto" w:fill="FFFFFF"/>
          <w:lang w:val="it-IT"/>
        </w:rPr>
        <w:t>Cinematography</w:t>
      </w:r>
      <w:r w:rsidRPr="00514AC7">
        <w:rPr>
          <w:rFonts w:asciiTheme="minorHAnsi" w:hAnsiTheme="minorHAnsi"/>
          <w:bCs/>
          <w:color w:val="030303"/>
          <w:sz w:val="24"/>
          <w:szCs w:val="24"/>
          <w:u w:color="030303"/>
          <w:shd w:val="clear" w:color="auto" w:fill="FFFFFF"/>
        </w:rPr>
        <w:t xml:space="preserve"> Sergio Ulloa</w:t>
      </w:r>
    </w:p>
    <w:p w14:paraId="0BF87857" w14:textId="77777777" w:rsidR="00514AC7" w:rsidRPr="00514AC7" w:rsidRDefault="00514AC7" w:rsidP="00514AC7">
      <w:pPr>
        <w:pStyle w:val="Default"/>
        <w:jc w:val="center"/>
        <w:rPr>
          <w:rFonts w:asciiTheme="minorHAnsi" w:hAnsiTheme="minorHAnsi"/>
          <w:bCs/>
          <w:color w:val="030303"/>
          <w:sz w:val="24"/>
          <w:szCs w:val="24"/>
          <w:u w:color="030303"/>
          <w:shd w:val="clear" w:color="auto" w:fill="FFFFFF"/>
        </w:rPr>
      </w:pPr>
      <w:r w:rsidRPr="00514AC7">
        <w:rPr>
          <w:rFonts w:asciiTheme="minorHAnsi" w:hAnsiTheme="minorHAnsi"/>
          <w:bCs/>
          <w:color w:val="030303"/>
          <w:sz w:val="24"/>
          <w:szCs w:val="24"/>
          <w:u w:color="030303"/>
          <w:shd w:val="clear" w:color="auto" w:fill="FFFFFF"/>
        </w:rPr>
        <w:t>Edited and Written by Keith Shapiro</w:t>
      </w:r>
    </w:p>
    <w:p w14:paraId="562D4FC3" w14:textId="77777777" w:rsidR="00514AC7" w:rsidRPr="00514AC7" w:rsidRDefault="00514AC7" w:rsidP="00514AC7">
      <w:pPr>
        <w:pStyle w:val="Default"/>
        <w:jc w:val="center"/>
        <w:rPr>
          <w:rFonts w:asciiTheme="minorHAnsi" w:hAnsiTheme="minorHAnsi"/>
          <w:bCs/>
          <w:color w:val="030303"/>
          <w:sz w:val="24"/>
          <w:szCs w:val="24"/>
          <w:u w:color="030303"/>
          <w:shd w:val="clear" w:color="auto" w:fill="FFFFFF"/>
        </w:rPr>
      </w:pPr>
      <w:r w:rsidRPr="00514AC7">
        <w:rPr>
          <w:rFonts w:asciiTheme="minorHAnsi" w:hAnsiTheme="minorHAnsi"/>
          <w:bCs/>
          <w:color w:val="030303"/>
          <w:sz w:val="24"/>
          <w:szCs w:val="24"/>
          <w:u w:color="030303"/>
          <w:shd w:val="clear" w:color="auto" w:fill="FFFFFF"/>
        </w:rPr>
        <w:t xml:space="preserve">Music by </w:t>
      </w:r>
      <w:r w:rsidRPr="00514AC7">
        <w:rPr>
          <w:rFonts w:asciiTheme="minorHAnsi" w:hAnsiTheme="minorHAnsi"/>
          <w:bCs/>
          <w:color w:val="030303"/>
          <w:sz w:val="24"/>
          <w:szCs w:val="24"/>
          <w:u w:color="030303"/>
          <w:shd w:val="clear" w:color="auto" w:fill="FFFFFF"/>
          <w:lang w:val="da-DK"/>
        </w:rPr>
        <w:t>Mark Adler</w:t>
      </w:r>
    </w:p>
    <w:p w14:paraId="2359C17C" w14:textId="77777777" w:rsidR="00E03E67" w:rsidRPr="00E03E67" w:rsidRDefault="00E03E67" w:rsidP="00E03E67">
      <w:pPr>
        <w:pStyle w:val="Default"/>
        <w:rPr>
          <w:rFonts w:asciiTheme="minorHAnsi" w:hAnsiTheme="minorHAnsi"/>
          <w:b/>
          <w:bCs/>
          <w:color w:val="030303"/>
          <w:sz w:val="24"/>
          <w:szCs w:val="24"/>
          <w:u w:color="030303"/>
          <w:shd w:val="clear" w:color="auto" w:fill="FFFFFF"/>
          <w:lang w:val="de-DE"/>
        </w:rPr>
      </w:pPr>
    </w:p>
    <w:p w14:paraId="45607D20" w14:textId="77777777" w:rsidR="00E03E67" w:rsidRPr="00E03E67" w:rsidRDefault="00E03E67" w:rsidP="00E03E67">
      <w:pPr>
        <w:pStyle w:val="Default"/>
        <w:spacing w:line="276" w:lineRule="auto"/>
        <w:rPr>
          <w:rFonts w:asciiTheme="minorHAnsi" w:eastAsia="Times" w:hAnsiTheme="minorHAnsi" w:cs="Times"/>
          <w:b/>
          <w:bCs/>
          <w:color w:val="030303"/>
          <w:sz w:val="24"/>
          <w:szCs w:val="24"/>
          <w:u w:color="030303"/>
          <w:shd w:val="clear" w:color="auto" w:fill="FFFFFF"/>
        </w:rPr>
      </w:pPr>
      <w:r w:rsidRPr="00E03E67">
        <w:rPr>
          <w:rFonts w:asciiTheme="minorHAnsi" w:hAnsiTheme="minorHAnsi"/>
          <w:b/>
          <w:bCs/>
          <w:color w:val="030303"/>
          <w:sz w:val="24"/>
          <w:szCs w:val="24"/>
          <w:u w:color="030303"/>
          <w:shd w:val="clear" w:color="auto" w:fill="FFFFFF"/>
          <w:lang w:val="de-DE"/>
        </w:rPr>
        <w:t>Isaac Artenstein -</w:t>
      </w:r>
      <w:r w:rsidRPr="00E03E67">
        <w:rPr>
          <w:rFonts w:asciiTheme="minorHAnsi" w:hAnsiTheme="minorHAnsi"/>
          <w:b/>
          <w:bCs/>
          <w:color w:val="030303"/>
          <w:sz w:val="24"/>
          <w:szCs w:val="24"/>
          <w:u w:color="030303"/>
          <w:shd w:val="clear" w:color="auto" w:fill="FFFFFF"/>
        </w:rPr>
        <w:t xml:space="preserve"> Director</w:t>
      </w:r>
    </w:p>
    <w:p w14:paraId="21AD0E9E" w14:textId="77777777" w:rsidR="00E03E67" w:rsidRPr="00E03E67" w:rsidRDefault="00E03E67" w:rsidP="00E03E67">
      <w:pPr>
        <w:pStyle w:val="Default"/>
        <w:spacing w:line="276" w:lineRule="auto"/>
        <w:rPr>
          <w:rFonts w:asciiTheme="minorHAnsi" w:eastAsia="Times" w:hAnsiTheme="minorHAnsi" w:cs="Times"/>
          <w:color w:val="030303"/>
          <w:sz w:val="24"/>
          <w:szCs w:val="24"/>
          <w:u w:color="030303"/>
          <w:shd w:val="clear" w:color="auto" w:fill="FFFFFF"/>
        </w:rPr>
      </w:pPr>
      <w:r w:rsidRPr="00E03E67">
        <w:rPr>
          <w:rFonts w:asciiTheme="minorHAnsi" w:hAnsiTheme="minorHAnsi"/>
          <w:color w:val="030303"/>
          <w:sz w:val="24"/>
          <w:szCs w:val="24"/>
          <w:u w:color="030303"/>
          <w:shd w:val="clear" w:color="auto" w:fill="FFFFFF"/>
        </w:rPr>
        <w:t xml:space="preserve">Directed </w:t>
      </w:r>
      <w:r w:rsidRPr="00E03E67">
        <w:rPr>
          <w:rFonts w:asciiTheme="minorHAnsi" w:hAnsiTheme="minorHAnsi"/>
          <w:i/>
          <w:iCs/>
          <w:color w:val="030303"/>
          <w:sz w:val="24"/>
          <w:szCs w:val="24"/>
          <w:u w:color="030303"/>
          <w:shd w:val="clear" w:color="auto" w:fill="FFFFFF"/>
        </w:rPr>
        <w:t>Ballad of an Unsung Hero</w:t>
      </w:r>
      <w:r w:rsidRPr="00E03E67">
        <w:rPr>
          <w:rFonts w:asciiTheme="minorHAnsi" w:hAnsiTheme="minorHAnsi"/>
          <w:color w:val="030303"/>
          <w:sz w:val="24"/>
          <w:szCs w:val="24"/>
          <w:u w:color="030303"/>
          <w:shd w:val="clear" w:color="auto" w:fill="FFFFFF"/>
        </w:rPr>
        <w:t xml:space="preserve"> which aired nationally on PBS and served as the basis for his feature film </w:t>
      </w:r>
      <w:r w:rsidRPr="00E03E67">
        <w:rPr>
          <w:rFonts w:asciiTheme="minorHAnsi" w:hAnsiTheme="minorHAnsi"/>
          <w:i/>
          <w:iCs/>
          <w:color w:val="030303"/>
          <w:sz w:val="24"/>
          <w:szCs w:val="24"/>
          <w:u w:color="030303"/>
          <w:shd w:val="clear" w:color="auto" w:fill="FFFFFF"/>
        </w:rPr>
        <w:t>Break of Dawn</w:t>
      </w:r>
      <w:r w:rsidRPr="00E03E67">
        <w:rPr>
          <w:rFonts w:asciiTheme="minorHAnsi" w:hAnsiTheme="minorHAnsi"/>
          <w:color w:val="030303"/>
          <w:sz w:val="24"/>
          <w:szCs w:val="24"/>
          <w:u w:color="030303"/>
          <w:shd w:val="clear" w:color="auto" w:fill="FFFFFF"/>
        </w:rPr>
        <w:t xml:space="preserve">. He also directed </w:t>
      </w:r>
      <w:r w:rsidRPr="00E03E67">
        <w:rPr>
          <w:rFonts w:asciiTheme="minorHAnsi" w:hAnsiTheme="minorHAnsi"/>
          <w:i/>
          <w:iCs/>
          <w:color w:val="030303"/>
          <w:sz w:val="24"/>
          <w:szCs w:val="24"/>
          <w:u w:color="030303"/>
          <w:shd w:val="clear" w:color="auto" w:fill="FFFFFF"/>
        </w:rPr>
        <w:t>Tijuana Jews</w:t>
      </w:r>
      <w:r w:rsidRPr="00E03E67">
        <w:rPr>
          <w:rFonts w:asciiTheme="minorHAnsi" w:hAnsiTheme="minorHAnsi"/>
          <w:color w:val="030303"/>
          <w:sz w:val="24"/>
          <w:szCs w:val="24"/>
          <w:u w:color="030303"/>
          <w:shd w:val="clear" w:color="auto" w:fill="FFFFFF"/>
        </w:rPr>
        <w:t xml:space="preserve">, </w:t>
      </w:r>
      <w:proofErr w:type="spellStart"/>
      <w:r w:rsidRPr="00E03E67">
        <w:rPr>
          <w:rFonts w:asciiTheme="minorHAnsi" w:hAnsiTheme="minorHAnsi"/>
          <w:i/>
          <w:iCs/>
          <w:color w:val="030303"/>
          <w:sz w:val="24"/>
          <w:szCs w:val="24"/>
          <w:u w:color="030303"/>
          <w:shd w:val="clear" w:color="auto" w:fill="FFFFFF"/>
          <w:lang w:val="es-ES_tradnl"/>
        </w:rPr>
        <w:t>Border</w:t>
      </w:r>
      <w:proofErr w:type="spellEnd"/>
      <w:r w:rsidRPr="00E03E67">
        <w:rPr>
          <w:rFonts w:asciiTheme="minorHAnsi" w:hAnsiTheme="minorHAnsi"/>
          <w:i/>
          <w:iCs/>
          <w:color w:val="030303"/>
          <w:sz w:val="24"/>
          <w:szCs w:val="24"/>
          <w:u w:color="030303"/>
          <w:shd w:val="clear" w:color="auto" w:fill="FFFFFF"/>
          <w:lang w:val="es-ES_tradnl"/>
        </w:rPr>
        <w:t xml:space="preserve"> Brujo</w:t>
      </w:r>
      <w:r w:rsidRPr="00E03E67">
        <w:rPr>
          <w:rFonts w:asciiTheme="minorHAnsi" w:hAnsiTheme="minorHAnsi"/>
          <w:color w:val="030303"/>
          <w:sz w:val="24"/>
          <w:szCs w:val="24"/>
          <w:u w:color="030303"/>
          <w:shd w:val="clear" w:color="auto" w:fill="FFFFFF"/>
        </w:rPr>
        <w:t xml:space="preserve"> and </w:t>
      </w:r>
      <w:r w:rsidRPr="00E03E67">
        <w:rPr>
          <w:rFonts w:asciiTheme="minorHAnsi" w:hAnsiTheme="minorHAnsi"/>
          <w:i/>
          <w:iCs/>
          <w:color w:val="030303"/>
          <w:sz w:val="24"/>
          <w:szCs w:val="24"/>
          <w:u w:color="030303"/>
          <w:shd w:val="clear" w:color="auto" w:fill="FFFFFF"/>
        </w:rPr>
        <w:t>Growing Up Weston</w:t>
      </w:r>
      <w:r w:rsidRPr="00E03E67">
        <w:rPr>
          <w:rFonts w:asciiTheme="minorHAnsi" w:hAnsiTheme="minorHAnsi"/>
          <w:color w:val="030303"/>
          <w:sz w:val="24"/>
          <w:szCs w:val="24"/>
          <w:u w:color="030303"/>
          <w:shd w:val="clear" w:color="auto" w:fill="FFFFFF"/>
        </w:rPr>
        <w:t xml:space="preserve">. He produced the comedies </w:t>
      </w:r>
      <w:r w:rsidRPr="00E03E67">
        <w:rPr>
          <w:rFonts w:asciiTheme="minorHAnsi" w:hAnsiTheme="minorHAnsi"/>
          <w:i/>
          <w:iCs/>
          <w:color w:val="030303"/>
          <w:sz w:val="24"/>
          <w:szCs w:val="24"/>
          <w:u w:color="030303"/>
          <w:shd w:val="clear" w:color="auto" w:fill="FFFFFF"/>
        </w:rPr>
        <w:t>A Day Without a Mexican</w:t>
      </w:r>
      <w:r w:rsidRPr="00E03E67">
        <w:rPr>
          <w:rFonts w:asciiTheme="minorHAnsi" w:hAnsiTheme="minorHAnsi"/>
          <w:color w:val="030303"/>
          <w:sz w:val="24"/>
          <w:szCs w:val="24"/>
          <w:u w:color="030303"/>
          <w:shd w:val="clear" w:color="auto" w:fill="FFFFFF"/>
        </w:rPr>
        <w:t xml:space="preserve"> and </w:t>
      </w:r>
      <w:r w:rsidRPr="00E03E67">
        <w:rPr>
          <w:rFonts w:asciiTheme="minorHAnsi" w:hAnsiTheme="minorHAnsi"/>
          <w:i/>
          <w:iCs/>
          <w:color w:val="030303"/>
          <w:sz w:val="24"/>
          <w:szCs w:val="24"/>
          <w:u w:color="030303"/>
          <w:shd w:val="clear" w:color="auto" w:fill="FFFFFF"/>
        </w:rPr>
        <w:t>Love Always</w:t>
      </w:r>
      <w:r w:rsidRPr="00E03E67">
        <w:rPr>
          <w:rFonts w:asciiTheme="minorHAnsi" w:hAnsiTheme="minorHAnsi"/>
          <w:color w:val="030303"/>
          <w:sz w:val="24"/>
          <w:szCs w:val="24"/>
          <w:u w:color="030303"/>
          <w:shd w:val="clear" w:color="auto" w:fill="FFFFFF"/>
        </w:rPr>
        <w:t xml:space="preserve">. He also </w:t>
      </w:r>
      <w:proofErr w:type="gramStart"/>
      <w:r w:rsidRPr="00E03E67">
        <w:rPr>
          <w:rFonts w:asciiTheme="minorHAnsi" w:hAnsiTheme="minorHAnsi"/>
          <w:color w:val="030303"/>
          <w:sz w:val="24"/>
          <w:szCs w:val="24"/>
          <w:u w:color="030303"/>
          <w:shd w:val="clear" w:color="auto" w:fill="FFFFFF"/>
        </w:rPr>
        <w:t xml:space="preserve">directed  </w:t>
      </w:r>
      <w:r w:rsidRPr="00E03E67">
        <w:rPr>
          <w:rFonts w:asciiTheme="minorHAnsi" w:hAnsiTheme="minorHAnsi"/>
          <w:i/>
          <w:iCs/>
          <w:color w:val="030303"/>
          <w:sz w:val="24"/>
          <w:szCs w:val="24"/>
          <w:u w:color="030303"/>
          <w:shd w:val="clear" w:color="auto" w:fill="FFFFFF"/>
        </w:rPr>
        <w:t>Challah</w:t>
      </w:r>
      <w:proofErr w:type="gramEnd"/>
      <w:r w:rsidRPr="00E03E67">
        <w:rPr>
          <w:rFonts w:asciiTheme="minorHAnsi" w:hAnsiTheme="minorHAnsi"/>
          <w:i/>
          <w:iCs/>
          <w:color w:val="030303"/>
          <w:sz w:val="24"/>
          <w:szCs w:val="24"/>
          <w:u w:color="030303"/>
          <w:shd w:val="clear" w:color="auto" w:fill="FFFFFF"/>
        </w:rPr>
        <w:t xml:space="preserve"> Rising in the Desert: The Jews of New Mexico</w:t>
      </w:r>
      <w:r w:rsidRPr="00E03E67">
        <w:rPr>
          <w:rFonts w:asciiTheme="minorHAnsi" w:hAnsiTheme="minorHAnsi"/>
          <w:color w:val="030303"/>
          <w:sz w:val="24"/>
          <w:szCs w:val="24"/>
          <w:u w:color="030303"/>
          <w:shd w:val="clear" w:color="auto" w:fill="FFFFFF"/>
        </w:rPr>
        <w:t xml:space="preserve">, and </w:t>
      </w:r>
      <w:r w:rsidRPr="00E03E67">
        <w:rPr>
          <w:rFonts w:asciiTheme="minorHAnsi" w:hAnsiTheme="minorHAnsi"/>
          <w:i/>
          <w:iCs/>
          <w:color w:val="030303"/>
          <w:sz w:val="24"/>
          <w:szCs w:val="24"/>
          <w:u w:color="030303"/>
          <w:shd w:val="clear" w:color="auto" w:fill="FFFFFF"/>
        </w:rPr>
        <w:t>To the Ends of the Earth: A Portrait of Jewish San Diego</w:t>
      </w:r>
      <w:r w:rsidRPr="00E03E67">
        <w:rPr>
          <w:rFonts w:asciiTheme="minorHAnsi" w:hAnsiTheme="minorHAnsi"/>
          <w:color w:val="030303"/>
          <w:sz w:val="24"/>
          <w:szCs w:val="24"/>
          <w:u w:color="030303"/>
          <w:shd w:val="clear" w:color="auto" w:fill="FFFFFF"/>
        </w:rPr>
        <w:t xml:space="preserve">, as part of the Frontier Jews series focusing on communities along the Southwest border region.  He’s currently working on </w:t>
      </w:r>
      <w:r w:rsidRPr="00E03E67">
        <w:rPr>
          <w:rFonts w:asciiTheme="minorHAnsi" w:hAnsiTheme="minorHAnsi"/>
          <w:i/>
          <w:iCs/>
          <w:color w:val="030303"/>
          <w:sz w:val="24"/>
          <w:szCs w:val="24"/>
          <w:u w:color="030303"/>
          <w:shd w:val="clear" w:color="auto" w:fill="FFFFFF"/>
        </w:rPr>
        <w:t>The Journeys of Harry Crosby</w:t>
      </w:r>
      <w:r w:rsidRPr="00E03E67">
        <w:rPr>
          <w:rFonts w:asciiTheme="minorHAnsi" w:hAnsiTheme="minorHAnsi"/>
          <w:color w:val="030303"/>
          <w:sz w:val="24"/>
          <w:szCs w:val="24"/>
          <w:u w:color="030303"/>
          <w:shd w:val="clear" w:color="auto" w:fill="FFFFFF"/>
        </w:rPr>
        <w:t xml:space="preserve"> about the pioneering photographer and historian of the Baja California peninsula.</w:t>
      </w:r>
    </w:p>
    <w:p w14:paraId="07167CA6" w14:textId="77777777" w:rsidR="00E03E67" w:rsidRPr="00E03E67" w:rsidRDefault="00E03E67" w:rsidP="00E03E67">
      <w:pPr>
        <w:pStyle w:val="Default"/>
        <w:spacing w:line="276" w:lineRule="auto"/>
        <w:rPr>
          <w:rFonts w:asciiTheme="minorHAnsi" w:eastAsia="Times" w:hAnsiTheme="minorHAnsi" w:cs="Times"/>
          <w:color w:val="030303"/>
          <w:sz w:val="24"/>
          <w:szCs w:val="24"/>
          <w:u w:color="030303"/>
          <w:shd w:val="clear" w:color="auto" w:fill="FFFFFF"/>
        </w:rPr>
      </w:pPr>
    </w:p>
    <w:p w14:paraId="04B89718" w14:textId="77777777" w:rsidR="00E03E67" w:rsidRPr="00E03E67" w:rsidRDefault="00E03E67" w:rsidP="00E03E67">
      <w:pPr>
        <w:pStyle w:val="Default"/>
        <w:spacing w:line="276" w:lineRule="auto"/>
        <w:rPr>
          <w:rFonts w:asciiTheme="minorHAnsi" w:eastAsia="Times" w:hAnsiTheme="minorHAnsi" w:cs="Times"/>
          <w:b/>
          <w:bCs/>
          <w:color w:val="030303"/>
          <w:sz w:val="24"/>
          <w:szCs w:val="24"/>
          <w:u w:color="030303"/>
          <w:shd w:val="clear" w:color="auto" w:fill="FFFFFF"/>
        </w:rPr>
      </w:pPr>
      <w:r w:rsidRPr="00E03E67">
        <w:rPr>
          <w:rFonts w:asciiTheme="minorHAnsi" w:hAnsiTheme="minorHAnsi"/>
          <w:b/>
          <w:bCs/>
          <w:color w:val="030303"/>
          <w:sz w:val="24"/>
          <w:szCs w:val="24"/>
          <w:u w:color="030303"/>
          <w:shd w:val="clear" w:color="auto" w:fill="FFFFFF"/>
        </w:rPr>
        <w:t>Paula Amar Schwartz - Producer</w:t>
      </w:r>
    </w:p>
    <w:p w14:paraId="7F10AD96" w14:textId="69BE33B0" w:rsidR="00E03E67" w:rsidRPr="00760F9D" w:rsidRDefault="00E03E67" w:rsidP="00E03E67">
      <w:pPr>
        <w:pStyle w:val="Default"/>
        <w:spacing w:line="276" w:lineRule="auto"/>
        <w:rPr>
          <w:rFonts w:asciiTheme="minorHAnsi" w:hAnsiTheme="minorHAnsi"/>
          <w:color w:val="030303"/>
          <w:sz w:val="24"/>
          <w:szCs w:val="24"/>
          <w:u w:color="030303"/>
          <w:shd w:val="clear" w:color="auto" w:fill="FFFFFF"/>
        </w:rPr>
      </w:pPr>
      <w:r>
        <w:rPr>
          <w:rFonts w:asciiTheme="minorHAnsi" w:hAnsiTheme="minorHAnsi"/>
          <w:color w:val="030303"/>
          <w:sz w:val="24"/>
          <w:szCs w:val="24"/>
          <w:u w:color="030303"/>
          <w:shd w:val="clear" w:color="auto" w:fill="FFFFFF"/>
        </w:rPr>
        <w:t>A</w:t>
      </w:r>
      <w:r w:rsidRPr="00E03E67">
        <w:rPr>
          <w:rFonts w:asciiTheme="minorHAnsi" w:hAnsiTheme="minorHAnsi"/>
          <w:color w:val="030303"/>
          <w:sz w:val="24"/>
          <w:szCs w:val="24"/>
          <w:u w:color="030303"/>
          <w:shd w:val="clear" w:color="auto" w:fill="FFFFFF"/>
        </w:rPr>
        <w:t xml:space="preserve"> Pittsburg</w:t>
      </w:r>
      <w:r w:rsidR="00760F9D">
        <w:rPr>
          <w:rFonts w:asciiTheme="minorHAnsi" w:hAnsiTheme="minorHAnsi"/>
          <w:color w:val="030303"/>
          <w:sz w:val="24"/>
          <w:szCs w:val="24"/>
          <w:u w:color="030303"/>
          <w:shd w:val="clear" w:color="auto" w:fill="FFFFFF"/>
        </w:rPr>
        <w:t>h</w:t>
      </w:r>
      <w:r w:rsidRPr="00E03E67">
        <w:rPr>
          <w:rFonts w:asciiTheme="minorHAnsi" w:hAnsiTheme="minorHAnsi"/>
          <w:color w:val="030303"/>
          <w:sz w:val="24"/>
          <w:szCs w:val="24"/>
          <w:u w:color="030303"/>
          <w:shd w:val="clear" w:color="auto" w:fill="FFFFFF"/>
        </w:rPr>
        <w:t>, PA native</w:t>
      </w:r>
      <w:r>
        <w:rPr>
          <w:rFonts w:asciiTheme="minorHAnsi" w:hAnsiTheme="minorHAnsi"/>
          <w:color w:val="030303"/>
          <w:sz w:val="24"/>
          <w:szCs w:val="24"/>
          <w:u w:color="030303"/>
          <w:shd w:val="clear" w:color="auto" w:fill="FFFFFF"/>
        </w:rPr>
        <w:t>, Paula</w:t>
      </w:r>
      <w:r w:rsidRPr="00E03E67">
        <w:rPr>
          <w:rFonts w:asciiTheme="minorHAnsi" w:hAnsiTheme="minorHAnsi"/>
          <w:color w:val="030303"/>
          <w:sz w:val="24"/>
          <w:szCs w:val="24"/>
          <w:u w:color="030303"/>
          <w:shd w:val="clear" w:color="auto" w:fill="FFFFFF"/>
        </w:rPr>
        <w:t xml:space="preserve"> initially came to New Mexico in the 1960s to attend </w:t>
      </w:r>
      <w:r w:rsidR="00760F9D">
        <w:rPr>
          <w:rFonts w:asciiTheme="minorHAnsi" w:hAnsiTheme="minorHAnsi"/>
          <w:color w:val="030303"/>
          <w:sz w:val="24"/>
          <w:szCs w:val="24"/>
          <w:u w:color="030303"/>
          <w:shd w:val="clear" w:color="auto" w:fill="FFFFFF"/>
        </w:rPr>
        <w:t xml:space="preserve">the </w:t>
      </w:r>
      <w:r w:rsidRPr="00E03E67">
        <w:rPr>
          <w:rFonts w:asciiTheme="minorHAnsi" w:hAnsiTheme="minorHAnsi"/>
          <w:color w:val="030303"/>
          <w:sz w:val="24"/>
          <w:szCs w:val="24"/>
          <w:u w:color="030303"/>
          <w:shd w:val="clear" w:color="auto" w:fill="FFFFFF"/>
        </w:rPr>
        <w:t>U</w:t>
      </w:r>
      <w:r w:rsidR="00760F9D">
        <w:rPr>
          <w:rFonts w:asciiTheme="minorHAnsi" w:hAnsiTheme="minorHAnsi"/>
          <w:color w:val="030303"/>
          <w:sz w:val="24"/>
          <w:szCs w:val="24"/>
          <w:u w:color="030303"/>
          <w:shd w:val="clear" w:color="auto" w:fill="FFFFFF"/>
        </w:rPr>
        <w:t xml:space="preserve">niversity of </w:t>
      </w:r>
      <w:r w:rsidRPr="00E03E67">
        <w:rPr>
          <w:rFonts w:asciiTheme="minorHAnsi" w:hAnsiTheme="minorHAnsi"/>
          <w:color w:val="030303"/>
          <w:sz w:val="24"/>
          <w:szCs w:val="24"/>
          <w:u w:color="030303"/>
          <w:shd w:val="clear" w:color="auto" w:fill="FFFFFF"/>
        </w:rPr>
        <w:t>N</w:t>
      </w:r>
      <w:r w:rsidR="00760F9D">
        <w:rPr>
          <w:rFonts w:asciiTheme="minorHAnsi" w:hAnsiTheme="minorHAnsi"/>
          <w:color w:val="030303"/>
          <w:sz w:val="24"/>
          <w:szCs w:val="24"/>
          <w:u w:color="030303"/>
          <w:shd w:val="clear" w:color="auto" w:fill="FFFFFF"/>
        </w:rPr>
        <w:t xml:space="preserve">ew </w:t>
      </w:r>
      <w:r w:rsidRPr="00E03E67">
        <w:rPr>
          <w:rFonts w:asciiTheme="minorHAnsi" w:hAnsiTheme="minorHAnsi"/>
          <w:color w:val="030303"/>
          <w:sz w:val="24"/>
          <w:szCs w:val="24"/>
          <w:u w:color="030303"/>
          <w:shd w:val="clear" w:color="auto" w:fill="FFFFFF"/>
        </w:rPr>
        <w:t>M</w:t>
      </w:r>
      <w:r w:rsidR="00760F9D">
        <w:rPr>
          <w:rFonts w:asciiTheme="minorHAnsi" w:hAnsiTheme="minorHAnsi"/>
          <w:color w:val="030303"/>
          <w:sz w:val="24"/>
          <w:szCs w:val="24"/>
          <w:u w:color="030303"/>
          <w:shd w:val="clear" w:color="auto" w:fill="FFFFFF"/>
        </w:rPr>
        <w:t>exico</w:t>
      </w:r>
      <w:r w:rsidRPr="00E03E67">
        <w:rPr>
          <w:rFonts w:asciiTheme="minorHAnsi" w:hAnsiTheme="minorHAnsi"/>
          <w:color w:val="030303"/>
          <w:sz w:val="24"/>
          <w:szCs w:val="24"/>
          <w:u w:color="030303"/>
          <w:shd w:val="clear" w:color="auto" w:fill="FFFFFF"/>
        </w:rPr>
        <w:t xml:space="preserve">.  </w:t>
      </w:r>
      <w:proofErr w:type="gramStart"/>
      <w:r w:rsidRPr="00E03E67">
        <w:rPr>
          <w:rFonts w:asciiTheme="minorHAnsi" w:hAnsiTheme="minorHAnsi"/>
          <w:color w:val="030303"/>
          <w:sz w:val="24"/>
          <w:szCs w:val="24"/>
          <w:u w:color="030303"/>
          <w:shd w:val="clear" w:color="auto" w:fill="FFFFFF"/>
        </w:rPr>
        <w:t>She’s</w:t>
      </w:r>
      <w:proofErr w:type="gramEnd"/>
      <w:r w:rsidRPr="00E03E67">
        <w:rPr>
          <w:rFonts w:asciiTheme="minorHAnsi" w:hAnsiTheme="minorHAnsi"/>
          <w:color w:val="030303"/>
          <w:sz w:val="24"/>
          <w:szCs w:val="24"/>
          <w:u w:color="030303"/>
          <w:shd w:val="clear" w:color="auto" w:fill="FFFFFF"/>
        </w:rPr>
        <w:t xml:space="preserve"> the past president the New Mexico Jewish Historical Society and helped create a landmark video history of the state’s Jewish Pioneers. </w:t>
      </w:r>
      <w:r>
        <w:rPr>
          <w:rFonts w:asciiTheme="minorHAnsi" w:hAnsiTheme="minorHAnsi"/>
          <w:color w:val="030303"/>
          <w:sz w:val="24"/>
          <w:szCs w:val="24"/>
          <w:u w:color="030303"/>
          <w:shd w:val="clear" w:color="auto" w:fill="FFFFFF"/>
        </w:rPr>
        <w:t>Paula</w:t>
      </w:r>
      <w:r w:rsidRPr="00E03E67">
        <w:rPr>
          <w:rFonts w:asciiTheme="minorHAnsi" w:hAnsiTheme="minorHAnsi"/>
          <w:color w:val="030303"/>
          <w:sz w:val="24"/>
          <w:szCs w:val="24"/>
          <w:u w:color="030303"/>
          <w:shd w:val="clear" w:color="auto" w:fill="FFFFFF"/>
        </w:rPr>
        <w:t xml:space="preserve"> produced the feature-length </w:t>
      </w:r>
      <w:proofErr w:type="gramStart"/>
      <w:r w:rsidRPr="00E03E67">
        <w:rPr>
          <w:rFonts w:asciiTheme="minorHAnsi" w:hAnsiTheme="minorHAnsi"/>
          <w:color w:val="030303"/>
          <w:sz w:val="24"/>
          <w:szCs w:val="24"/>
          <w:u w:color="030303"/>
          <w:shd w:val="clear" w:color="auto" w:fill="FFFFFF"/>
        </w:rPr>
        <w:t xml:space="preserve">documentary  </w:t>
      </w:r>
      <w:r w:rsidRPr="00E03E67">
        <w:rPr>
          <w:rFonts w:asciiTheme="minorHAnsi" w:hAnsiTheme="minorHAnsi"/>
          <w:i/>
          <w:iCs/>
          <w:color w:val="030303"/>
          <w:sz w:val="24"/>
          <w:szCs w:val="24"/>
          <w:u w:color="030303"/>
          <w:shd w:val="clear" w:color="auto" w:fill="FFFFFF"/>
        </w:rPr>
        <w:t>Challah</w:t>
      </w:r>
      <w:proofErr w:type="gramEnd"/>
      <w:r w:rsidRPr="00E03E67">
        <w:rPr>
          <w:rFonts w:asciiTheme="minorHAnsi" w:hAnsiTheme="minorHAnsi"/>
          <w:i/>
          <w:iCs/>
          <w:color w:val="030303"/>
          <w:sz w:val="24"/>
          <w:szCs w:val="24"/>
          <w:u w:color="030303"/>
          <w:shd w:val="clear" w:color="auto" w:fill="FFFFFF"/>
        </w:rPr>
        <w:t xml:space="preserve"> Rising in the Desert: The Jews of New Mexico</w:t>
      </w:r>
      <w:r w:rsidRPr="00E03E67">
        <w:rPr>
          <w:rFonts w:asciiTheme="minorHAnsi" w:hAnsiTheme="minorHAnsi"/>
          <w:color w:val="030303"/>
          <w:sz w:val="24"/>
          <w:szCs w:val="24"/>
          <w:u w:color="030303"/>
          <w:shd w:val="clear" w:color="auto" w:fill="FFFFFF"/>
        </w:rPr>
        <w:t xml:space="preserve"> which premiered on KNME-NMPBS (2017).  She taught at Jefferson Medical College in Philadelphia, published many scientific articles and books and served as president of the Society of Clinical Psychologists.  Paula has published two books of poetry “Beyond Time and Space” (2008) and “Unfolding Universe” (2013) </w:t>
      </w:r>
    </w:p>
    <w:p w14:paraId="3DE042FC" w14:textId="77777777" w:rsidR="00E03E67" w:rsidRPr="00E03E67" w:rsidRDefault="00E03E67" w:rsidP="00E03E67">
      <w:pPr>
        <w:pStyle w:val="Default"/>
        <w:rPr>
          <w:rFonts w:asciiTheme="minorHAnsi" w:eastAsia="Times" w:hAnsiTheme="minorHAnsi" w:cs="Times"/>
          <w:color w:val="030303"/>
          <w:sz w:val="24"/>
          <w:szCs w:val="24"/>
          <w:u w:color="030303"/>
          <w:shd w:val="clear" w:color="auto" w:fill="FFFFFF"/>
        </w:rPr>
      </w:pPr>
    </w:p>
    <w:p w14:paraId="5F76A22D" w14:textId="77777777" w:rsidR="00E03E67" w:rsidRPr="00E03E67" w:rsidRDefault="00E03E67" w:rsidP="00E03E67">
      <w:pPr>
        <w:pStyle w:val="Default"/>
        <w:jc w:val="center"/>
        <w:rPr>
          <w:rFonts w:asciiTheme="minorHAnsi" w:hAnsiTheme="minorHAnsi"/>
          <w:b/>
          <w:bCs/>
          <w:sz w:val="28"/>
          <w:szCs w:val="28"/>
        </w:rPr>
      </w:pPr>
      <w:r w:rsidRPr="00E03E67">
        <w:rPr>
          <w:rFonts w:asciiTheme="minorHAnsi" w:hAnsiTheme="minorHAnsi"/>
          <w:b/>
          <w:bCs/>
          <w:color w:val="030303"/>
          <w:sz w:val="28"/>
          <w:szCs w:val="28"/>
          <w:u w:val="single" w:color="030303"/>
          <w:shd w:val="clear" w:color="auto" w:fill="FFFFFF"/>
        </w:rPr>
        <w:t xml:space="preserve">Featured in the </w:t>
      </w:r>
      <w:r>
        <w:rPr>
          <w:rFonts w:asciiTheme="minorHAnsi" w:hAnsiTheme="minorHAnsi"/>
          <w:b/>
          <w:bCs/>
          <w:color w:val="030303"/>
          <w:sz w:val="28"/>
          <w:szCs w:val="28"/>
          <w:u w:val="single" w:color="030303"/>
          <w:shd w:val="clear" w:color="auto" w:fill="FFFFFF"/>
        </w:rPr>
        <w:t>D</w:t>
      </w:r>
      <w:r w:rsidRPr="00E03E67">
        <w:rPr>
          <w:rFonts w:asciiTheme="minorHAnsi" w:hAnsiTheme="minorHAnsi"/>
          <w:b/>
          <w:bCs/>
          <w:color w:val="030303"/>
          <w:sz w:val="28"/>
          <w:szCs w:val="28"/>
          <w:u w:val="single" w:color="030303"/>
          <w:shd w:val="clear" w:color="auto" w:fill="FFFFFF"/>
        </w:rPr>
        <w:t>ocumentary</w:t>
      </w:r>
    </w:p>
    <w:p w14:paraId="65387003" w14:textId="77777777" w:rsidR="00E03E67" w:rsidRPr="00E03E67" w:rsidRDefault="00E03E67" w:rsidP="00E03E67">
      <w:pPr>
        <w:pStyle w:val="Body"/>
        <w:shd w:val="clear" w:color="auto" w:fill="FFFFFF"/>
        <w:rPr>
          <w:rFonts w:asciiTheme="minorHAnsi" w:eastAsia="Times" w:hAnsiTheme="minorHAnsi" w:cs="Times"/>
          <w:b/>
          <w:bCs/>
          <w:sz w:val="24"/>
          <w:szCs w:val="24"/>
        </w:rPr>
      </w:pPr>
    </w:p>
    <w:p w14:paraId="412E10DC" w14:textId="77777777" w:rsidR="00E03E67" w:rsidRPr="00E03E67" w:rsidRDefault="00E03E67" w:rsidP="00E03E67">
      <w:pPr>
        <w:pStyle w:val="BodyA"/>
        <w:numPr>
          <w:ilvl w:val="0"/>
          <w:numId w:val="1"/>
        </w:numPr>
        <w:pBdr>
          <w:top w:val="nil"/>
          <w:left w:val="nil"/>
          <w:bottom w:val="nil"/>
          <w:right w:val="nil"/>
          <w:between w:val="nil"/>
          <w:bar w:val="nil"/>
        </w:pBdr>
        <w:shd w:val="clear" w:color="auto" w:fill="FFFFFF"/>
        <w:spacing w:after="0" w:line="276" w:lineRule="auto"/>
        <w:ind w:left="393" w:hanging="393"/>
        <w:rPr>
          <w:rFonts w:asciiTheme="minorHAnsi" w:eastAsia="Times New Roman" w:hAnsiTheme="minorHAnsi" w:cs="Times New Roman"/>
          <w:sz w:val="24"/>
          <w:szCs w:val="24"/>
        </w:rPr>
      </w:pPr>
      <w:r w:rsidRPr="00E03E67">
        <w:rPr>
          <w:rFonts w:asciiTheme="minorHAnsi" w:hAnsiTheme="minorHAnsi"/>
          <w:b/>
          <w:bCs/>
          <w:sz w:val="24"/>
          <w:szCs w:val="24"/>
        </w:rPr>
        <w:t>Ron Duncan Hart</w:t>
      </w:r>
      <w:r w:rsidRPr="00E03E67">
        <w:rPr>
          <w:rFonts w:asciiTheme="minorHAnsi" w:hAnsiTheme="minorHAnsi"/>
          <w:sz w:val="24"/>
          <w:szCs w:val="24"/>
        </w:rPr>
        <w:t xml:space="preserve"> is the author of the documentary’s companion book, </w:t>
      </w:r>
      <w:r w:rsidRPr="00E03E67">
        <w:rPr>
          <w:rFonts w:asciiTheme="minorHAnsi" w:hAnsiTheme="minorHAnsi"/>
          <w:i/>
          <w:iCs/>
          <w:sz w:val="24"/>
          <w:szCs w:val="24"/>
        </w:rPr>
        <w:t>Crypto-Jews: The Long Journey</w:t>
      </w:r>
      <w:r w:rsidRPr="00E03E67">
        <w:rPr>
          <w:rFonts w:asciiTheme="minorHAnsi" w:hAnsiTheme="minorHAnsi"/>
          <w:sz w:val="24"/>
          <w:szCs w:val="24"/>
        </w:rPr>
        <w:t>. </w:t>
      </w:r>
      <w:r w:rsidRPr="00E03E67">
        <w:rPr>
          <w:rFonts w:asciiTheme="minorHAnsi" w:hAnsiTheme="minorHAnsi"/>
          <w:i/>
          <w:iCs/>
          <w:sz w:val="24"/>
          <w:szCs w:val="24"/>
        </w:rPr>
        <w:t> </w:t>
      </w:r>
      <w:r w:rsidRPr="00E03E67">
        <w:rPr>
          <w:rFonts w:asciiTheme="minorHAnsi" w:hAnsiTheme="minorHAnsi"/>
          <w:sz w:val="24"/>
          <w:szCs w:val="24"/>
        </w:rPr>
        <w:t xml:space="preserve">He provides valuable context when he takes us on his field research to historical sites along the Rio Grande, following Juan de </w:t>
      </w:r>
      <w:proofErr w:type="spellStart"/>
      <w:r w:rsidRPr="00E03E67">
        <w:rPr>
          <w:rFonts w:asciiTheme="minorHAnsi" w:hAnsiTheme="minorHAnsi"/>
          <w:sz w:val="24"/>
          <w:szCs w:val="24"/>
        </w:rPr>
        <w:t>Oñate’s</w:t>
      </w:r>
      <w:proofErr w:type="spellEnd"/>
      <w:r w:rsidRPr="00E03E67">
        <w:rPr>
          <w:rFonts w:asciiTheme="minorHAnsi" w:hAnsiTheme="minorHAnsi"/>
          <w:sz w:val="24"/>
          <w:szCs w:val="24"/>
        </w:rPr>
        <w:t xml:space="preserve"> expedition.  Dr. Hart also talks about his collaborative work with historian Sara </w:t>
      </w:r>
      <w:proofErr w:type="spellStart"/>
      <w:r w:rsidRPr="00E03E67">
        <w:rPr>
          <w:rFonts w:asciiTheme="minorHAnsi" w:hAnsiTheme="minorHAnsi"/>
          <w:sz w:val="24"/>
          <w:szCs w:val="24"/>
        </w:rPr>
        <w:t>Koplik</w:t>
      </w:r>
      <w:proofErr w:type="spellEnd"/>
      <w:r w:rsidRPr="00E03E67">
        <w:rPr>
          <w:rFonts w:asciiTheme="minorHAnsi" w:hAnsiTheme="minorHAnsi"/>
          <w:sz w:val="24"/>
          <w:szCs w:val="24"/>
        </w:rPr>
        <w:t>, Director of the Sephardic Certification Program in Albuquerque</w:t>
      </w:r>
      <w:r>
        <w:rPr>
          <w:rFonts w:asciiTheme="minorHAnsi" w:hAnsiTheme="minorHAnsi"/>
          <w:sz w:val="24"/>
          <w:szCs w:val="24"/>
        </w:rPr>
        <w:t>, NM</w:t>
      </w:r>
      <w:r w:rsidRPr="00E03E67">
        <w:rPr>
          <w:rFonts w:asciiTheme="minorHAnsi" w:hAnsiTheme="minorHAnsi"/>
          <w:sz w:val="24"/>
          <w:szCs w:val="24"/>
        </w:rPr>
        <w:t xml:space="preserve"> that helps descendants of </w:t>
      </w:r>
      <w:r w:rsidRPr="00E03E67">
        <w:rPr>
          <w:rFonts w:asciiTheme="minorHAnsi" w:hAnsiTheme="minorHAnsi"/>
          <w:i/>
          <w:iCs/>
          <w:sz w:val="24"/>
          <w:szCs w:val="24"/>
        </w:rPr>
        <w:t>Converso </w:t>
      </w:r>
      <w:r w:rsidRPr="00E03E67">
        <w:rPr>
          <w:rFonts w:asciiTheme="minorHAnsi" w:hAnsiTheme="minorHAnsi"/>
          <w:sz w:val="24"/>
          <w:szCs w:val="24"/>
        </w:rPr>
        <w:t xml:space="preserve">families </w:t>
      </w:r>
      <w:r w:rsidRPr="00E03E67">
        <w:rPr>
          <w:rFonts w:asciiTheme="minorHAnsi" w:hAnsiTheme="minorHAnsi"/>
          <w:sz w:val="24"/>
          <w:szCs w:val="24"/>
        </w:rPr>
        <w:lastRenderedPageBreak/>
        <w:t xml:space="preserve">authenticate their research </w:t>
      </w:r>
      <w:r>
        <w:rPr>
          <w:rFonts w:asciiTheme="minorHAnsi" w:hAnsiTheme="minorHAnsi"/>
          <w:sz w:val="24"/>
          <w:szCs w:val="24"/>
        </w:rPr>
        <w:t xml:space="preserve">enabling them to </w:t>
      </w:r>
      <w:r w:rsidRPr="00E03E67">
        <w:rPr>
          <w:rFonts w:asciiTheme="minorHAnsi" w:hAnsiTheme="minorHAnsi"/>
          <w:sz w:val="24"/>
          <w:szCs w:val="24"/>
        </w:rPr>
        <w:t>claim Spanish citizenship offered by the government of that country. </w:t>
      </w:r>
    </w:p>
    <w:p w14:paraId="1F49A5BC" w14:textId="77777777" w:rsidR="00E03E67" w:rsidRDefault="00E03E67" w:rsidP="00E03E67">
      <w:pPr>
        <w:pStyle w:val="BodyA"/>
        <w:pBdr>
          <w:top w:val="nil"/>
          <w:left w:val="nil"/>
          <w:bottom w:val="nil"/>
          <w:right w:val="nil"/>
          <w:between w:val="nil"/>
          <w:bar w:val="nil"/>
        </w:pBdr>
        <w:shd w:val="clear" w:color="auto" w:fill="FFFFFF"/>
        <w:spacing w:after="0" w:line="276" w:lineRule="auto"/>
        <w:rPr>
          <w:rFonts w:asciiTheme="minorHAnsi" w:eastAsia="Times New Roman" w:hAnsiTheme="minorHAnsi" w:cs="Times New Roman"/>
          <w:sz w:val="24"/>
          <w:szCs w:val="24"/>
        </w:rPr>
      </w:pPr>
    </w:p>
    <w:p w14:paraId="6767E0A8" w14:textId="77777777" w:rsidR="00E03E67" w:rsidRPr="00E03E67" w:rsidRDefault="00E03E67" w:rsidP="00E03E67">
      <w:pPr>
        <w:pStyle w:val="Body"/>
        <w:numPr>
          <w:ilvl w:val="0"/>
          <w:numId w:val="2"/>
        </w:numPr>
        <w:shd w:val="clear" w:color="auto" w:fill="FFFFFF"/>
        <w:spacing w:line="276" w:lineRule="auto"/>
        <w:ind w:left="393" w:hanging="393"/>
        <w:rPr>
          <w:rFonts w:asciiTheme="minorHAnsi" w:eastAsia="Times" w:hAnsiTheme="minorHAnsi" w:cs="Times"/>
          <w:sz w:val="24"/>
          <w:szCs w:val="24"/>
        </w:rPr>
      </w:pPr>
      <w:r w:rsidRPr="00E03E67">
        <w:rPr>
          <w:rFonts w:asciiTheme="minorHAnsi" w:hAnsiTheme="minorHAnsi"/>
          <w:b/>
          <w:bCs/>
          <w:sz w:val="24"/>
          <w:szCs w:val="24"/>
          <w:lang w:val="da-DK"/>
        </w:rPr>
        <w:t>Rabbi Stephen</w:t>
      </w:r>
      <w:r w:rsidRPr="00E03E67">
        <w:rPr>
          <w:rFonts w:asciiTheme="minorHAnsi" w:hAnsiTheme="minorHAnsi"/>
          <w:sz w:val="24"/>
          <w:szCs w:val="24"/>
        </w:rPr>
        <w:t xml:space="preserve"> Leon of Congregation </w:t>
      </w:r>
      <w:proofErr w:type="spellStart"/>
      <w:r w:rsidRPr="00E03E67">
        <w:rPr>
          <w:rFonts w:asciiTheme="minorHAnsi" w:hAnsiTheme="minorHAnsi"/>
          <w:sz w:val="24"/>
          <w:szCs w:val="24"/>
        </w:rPr>
        <w:t>B’Nai</w:t>
      </w:r>
      <w:proofErr w:type="spellEnd"/>
      <w:r w:rsidRPr="00E03E67">
        <w:rPr>
          <w:rFonts w:asciiTheme="minorHAnsi" w:hAnsiTheme="minorHAnsi"/>
          <w:sz w:val="24"/>
          <w:szCs w:val="24"/>
        </w:rPr>
        <w:t xml:space="preserve"> Zion of </w:t>
      </w:r>
      <w:r w:rsidRPr="00E03E67">
        <w:rPr>
          <w:rFonts w:asciiTheme="minorHAnsi" w:hAnsiTheme="minorHAnsi"/>
          <w:b/>
          <w:sz w:val="24"/>
          <w:szCs w:val="24"/>
        </w:rPr>
        <w:t>El Paso, TX</w:t>
      </w:r>
      <w:r w:rsidRPr="00E03E67">
        <w:rPr>
          <w:rFonts w:asciiTheme="minorHAnsi" w:hAnsiTheme="minorHAnsi"/>
          <w:sz w:val="24"/>
          <w:szCs w:val="24"/>
        </w:rPr>
        <w:t xml:space="preserve"> is the author of </w:t>
      </w:r>
      <w:r w:rsidRPr="00E03E67">
        <w:rPr>
          <w:rFonts w:asciiTheme="minorHAnsi" w:hAnsiTheme="minorHAnsi"/>
          <w:i/>
          <w:iCs/>
          <w:sz w:val="24"/>
          <w:szCs w:val="24"/>
        </w:rPr>
        <w:t>The Third Commandment and the Return of the</w:t>
      </w:r>
      <w:r w:rsidRPr="00E03E67">
        <w:rPr>
          <w:rFonts w:asciiTheme="minorHAnsi" w:hAnsiTheme="minorHAnsi"/>
          <w:sz w:val="24"/>
          <w:szCs w:val="24"/>
        </w:rPr>
        <w:t xml:space="preserve"> </w:t>
      </w:r>
      <w:proofErr w:type="spellStart"/>
      <w:r w:rsidRPr="00E03E67">
        <w:rPr>
          <w:rFonts w:asciiTheme="minorHAnsi" w:hAnsiTheme="minorHAnsi"/>
          <w:sz w:val="24"/>
          <w:szCs w:val="24"/>
        </w:rPr>
        <w:t>Anusim</w:t>
      </w:r>
      <w:proofErr w:type="spellEnd"/>
      <w:r w:rsidRPr="00E03E67">
        <w:rPr>
          <w:rFonts w:asciiTheme="minorHAnsi" w:hAnsiTheme="minorHAnsi"/>
          <w:sz w:val="24"/>
          <w:szCs w:val="24"/>
        </w:rPr>
        <w:t>, in which he chronicles his work for over 30 years helping borderland residents identify their Jewish Sephardic roots. We journey with Rabbi Leon across the border to Ciudad Juarez, where he meets with and instructs residents of that border city seeking a return to Judaism.  </w:t>
      </w:r>
    </w:p>
    <w:p w14:paraId="17227230" w14:textId="77777777" w:rsidR="00E03E67" w:rsidRDefault="00E03E67" w:rsidP="00E03E67">
      <w:pPr>
        <w:pStyle w:val="Body"/>
        <w:shd w:val="clear" w:color="auto" w:fill="FFFFFF"/>
        <w:spacing w:line="276" w:lineRule="auto"/>
        <w:rPr>
          <w:rFonts w:asciiTheme="minorHAnsi" w:eastAsia="Times" w:hAnsiTheme="minorHAnsi" w:cs="Times"/>
          <w:sz w:val="24"/>
          <w:szCs w:val="24"/>
        </w:rPr>
      </w:pPr>
    </w:p>
    <w:p w14:paraId="1F835728" w14:textId="77777777" w:rsidR="00E03E67" w:rsidRPr="00E03E67" w:rsidRDefault="00E03E67" w:rsidP="00E03E67">
      <w:pPr>
        <w:pStyle w:val="BodyA"/>
        <w:numPr>
          <w:ilvl w:val="0"/>
          <w:numId w:val="3"/>
        </w:numPr>
        <w:pBdr>
          <w:top w:val="nil"/>
          <w:left w:val="nil"/>
          <w:bottom w:val="nil"/>
          <w:right w:val="nil"/>
          <w:between w:val="nil"/>
          <w:bar w:val="nil"/>
        </w:pBdr>
        <w:shd w:val="clear" w:color="auto" w:fill="FFFFFF"/>
        <w:spacing w:after="0" w:line="276" w:lineRule="auto"/>
        <w:ind w:left="393" w:hanging="393"/>
        <w:rPr>
          <w:rFonts w:asciiTheme="minorHAnsi" w:eastAsia="Times" w:hAnsiTheme="minorHAnsi" w:cs="Times"/>
          <w:sz w:val="24"/>
          <w:szCs w:val="24"/>
        </w:rPr>
      </w:pPr>
      <w:r w:rsidRPr="00E03E67">
        <w:rPr>
          <w:rFonts w:asciiTheme="minorHAnsi" w:hAnsiTheme="minorHAnsi"/>
          <w:b/>
          <w:bCs/>
          <w:sz w:val="24"/>
          <w:szCs w:val="24"/>
        </w:rPr>
        <w:t>Blanca Carrasco</w:t>
      </w:r>
      <w:r w:rsidRPr="00E03E67">
        <w:rPr>
          <w:rFonts w:asciiTheme="minorHAnsi" w:hAnsiTheme="minorHAnsi"/>
          <w:sz w:val="24"/>
          <w:szCs w:val="24"/>
        </w:rPr>
        <w:t xml:space="preserve">, from </w:t>
      </w:r>
      <w:r w:rsidRPr="00E03E67">
        <w:rPr>
          <w:rFonts w:asciiTheme="minorHAnsi" w:hAnsiTheme="minorHAnsi"/>
          <w:b/>
          <w:sz w:val="24"/>
          <w:szCs w:val="24"/>
        </w:rPr>
        <w:t>El Paso, TX</w:t>
      </w:r>
      <w:r w:rsidRPr="00E03E67">
        <w:rPr>
          <w:rFonts w:asciiTheme="minorHAnsi" w:hAnsiTheme="minorHAnsi"/>
          <w:sz w:val="24"/>
          <w:szCs w:val="24"/>
        </w:rPr>
        <w:t>, conducted her family research resulting in a genealogical book that demonstrated that her biological father, Israel Garza Salinas,  was a direct descendant of pioneering </w:t>
      </w:r>
      <w:r w:rsidRPr="00E03E67">
        <w:rPr>
          <w:rFonts w:asciiTheme="minorHAnsi" w:hAnsiTheme="minorHAnsi"/>
          <w:i/>
          <w:iCs/>
          <w:sz w:val="24"/>
          <w:szCs w:val="24"/>
        </w:rPr>
        <w:t>Converso</w:t>
      </w:r>
      <w:r w:rsidRPr="00E03E67">
        <w:rPr>
          <w:rFonts w:asciiTheme="minorHAnsi" w:hAnsiTheme="minorHAnsi"/>
          <w:sz w:val="24"/>
          <w:szCs w:val="24"/>
        </w:rPr>
        <w:t> families that helped settle the city of Monterrey, Mexico.   She’s moved by deep emotion when she reflects on the suffering and torture endured by her family at the hands of the Spanish Inquisition. </w:t>
      </w:r>
    </w:p>
    <w:p w14:paraId="0CB36A75" w14:textId="77777777" w:rsidR="00E03E67" w:rsidRDefault="00E03E67" w:rsidP="00E03E67">
      <w:pPr>
        <w:pStyle w:val="BodyA"/>
        <w:pBdr>
          <w:top w:val="nil"/>
          <w:left w:val="nil"/>
          <w:bottom w:val="nil"/>
          <w:right w:val="nil"/>
          <w:between w:val="nil"/>
          <w:bar w:val="nil"/>
        </w:pBdr>
        <w:shd w:val="clear" w:color="auto" w:fill="FFFFFF"/>
        <w:spacing w:after="0" w:line="276" w:lineRule="auto"/>
        <w:rPr>
          <w:rFonts w:asciiTheme="minorHAnsi" w:eastAsia="Times" w:hAnsiTheme="minorHAnsi" w:cs="Times"/>
          <w:sz w:val="24"/>
          <w:szCs w:val="24"/>
        </w:rPr>
      </w:pPr>
    </w:p>
    <w:p w14:paraId="5A07C492" w14:textId="77777777" w:rsidR="00E03E67" w:rsidRPr="00E03E67" w:rsidRDefault="00E03E67" w:rsidP="00E03E67">
      <w:pPr>
        <w:pStyle w:val="BodyA"/>
        <w:numPr>
          <w:ilvl w:val="0"/>
          <w:numId w:val="4"/>
        </w:numPr>
        <w:pBdr>
          <w:top w:val="nil"/>
          <w:left w:val="nil"/>
          <w:bottom w:val="nil"/>
          <w:right w:val="nil"/>
          <w:between w:val="nil"/>
          <w:bar w:val="nil"/>
        </w:pBdr>
        <w:shd w:val="clear" w:color="auto" w:fill="FFFFFF"/>
        <w:tabs>
          <w:tab w:val="num" w:pos="393"/>
        </w:tabs>
        <w:spacing w:after="0" w:line="276" w:lineRule="auto"/>
        <w:ind w:left="393" w:hanging="393"/>
        <w:rPr>
          <w:rFonts w:asciiTheme="minorHAnsi" w:eastAsia="Times" w:hAnsiTheme="minorHAnsi" w:cs="Times"/>
          <w:sz w:val="24"/>
          <w:szCs w:val="24"/>
        </w:rPr>
      </w:pPr>
      <w:r w:rsidRPr="00E03E67">
        <w:rPr>
          <w:rFonts w:asciiTheme="minorHAnsi" w:hAnsiTheme="minorHAnsi"/>
          <w:b/>
          <w:bCs/>
          <w:sz w:val="24"/>
          <w:szCs w:val="24"/>
        </w:rPr>
        <w:t>Bill Carvajal</w:t>
      </w:r>
      <w:r w:rsidRPr="00E03E67">
        <w:rPr>
          <w:rFonts w:asciiTheme="minorHAnsi" w:hAnsiTheme="minorHAnsi"/>
          <w:sz w:val="24"/>
          <w:szCs w:val="24"/>
        </w:rPr>
        <w:t xml:space="preserve">, the President of the </w:t>
      </w:r>
      <w:proofErr w:type="spellStart"/>
      <w:r w:rsidRPr="00E03E67">
        <w:rPr>
          <w:rFonts w:asciiTheme="minorHAnsi" w:hAnsiTheme="minorHAnsi"/>
          <w:sz w:val="24"/>
          <w:szCs w:val="24"/>
        </w:rPr>
        <w:t>Anusim</w:t>
      </w:r>
      <w:proofErr w:type="spellEnd"/>
      <w:r w:rsidRPr="00E03E67">
        <w:rPr>
          <w:rFonts w:asciiTheme="minorHAnsi" w:hAnsiTheme="minorHAnsi"/>
          <w:sz w:val="24"/>
          <w:szCs w:val="24"/>
        </w:rPr>
        <w:t xml:space="preserve"> Center in </w:t>
      </w:r>
      <w:r w:rsidRPr="00E03E67">
        <w:rPr>
          <w:rFonts w:asciiTheme="minorHAnsi" w:hAnsiTheme="minorHAnsi"/>
          <w:b/>
          <w:sz w:val="24"/>
          <w:szCs w:val="24"/>
        </w:rPr>
        <w:t>El Paso, Texas</w:t>
      </w:r>
      <w:r w:rsidRPr="00E03E67">
        <w:rPr>
          <w:rFonts w:asciiTheme="minorHAnsi" w:hAnsiTheme="minorHAnsi"/>
          <w:sz w:val="24"/>
          <w:szCs w:val="24"/>
        </w:rPr>
        <w:t>. (</w:t>
      </w:r>
      <w:proofErr w:type="spellStart"/>
      <w:r w:rsidRPr="00E03E67">
        <w:rPr>
          <w:rFonts w:asciiTheme="minorHAnsi" w:hAnsiTheme="minorHAnsi"/>
          <w:i/>
          <w:iCs/>
          <w:sz w:val="24"/>
          <w:szCs w:val="24"/>
        </w:rPr>
        <w:t>Anusim</w:t>
      </w:r>
      <w:proofErr w:type="spellEnd"/>
      <w:r w:rsidRPr="00E03E67">
        <w:rPr>
          <w:rFonts w:asciiTheme="minorHAnsi" w:hAnsiTheme="minorHAnsi"/>
          <w:i/>
          <w:iCs/>
          <w:sz w:val="24"/>
          <w:szCs w:val="24"/>
        </w:rPr>
        <w:t> </w:t>
      </w:r>
      <w:r w:rsidRPr="00E03E67">
        <w:rPr>
          <w:rFonts w:asciiTheme="minorHAnsi" w:hAnsiTheme="minorHAnsi"/>
          <w:sz w:val="24"/>
          <w:szCs w:val="24"/>
        </w:rPr>
        <w:t xml:space="preserve">refers to those who were forced to abandon Judaism against their will.) Carvajal recalls how his grandfather told him as a child that “it wasn’t very popular or very safe to reveal a Jewish heritage.  </w:t>
      </w:r>
    </w:p>
    <w:p w14:paraId="770D0C79" w14:textId="77777777" w:rsidR="00E03E67" w:rsidRDefault="00E03E67" w:rsidP="00E03E67">
      <w:pPr>
        <w:pStyle w:val="BodyA"/>
        <w:pBdr>
          <w:top w:val="nil"/>
          <w:left w:val="nil"/>
          <w:bottom w:val="nil"/>
          <w:right w:val="nil"/>
          <w:between w:val="nil"/>
          <w:bar w:val="nil"/>
        </w:pBdr>
        <w:shd w:val="clear" w:color="auto" w:fill="FFFFFF"/>
        <w:tabs>
          <w:tab w:val="num" w:pos="393"/>
        </w:tabs>
        <w:spacing w:after="0" w:line="276" w:lineRule="auto"/>
        <w:rPr>
          <w:rFonts w:asciiTheme="minorHAnsi" w:eastAsia="Times" w:hAnsiTheme="minorHAnsi" w:cs="Times"/>
          <w:sz w:val="24"/>
          <w:szCs w:val="24"/>
        </w:rPr>
      </w:pPr>
    </w:p>
    <w:p w14:paraId="4AA46C53" w14:textId="77777777" w:rsidR="00E03E67" w:rsidRPr="00E03E67" w:rsidRDefault="00E03E67" w:rsidP="00E03E67">
      <w:pPr>
        <w:pStyle w:val="BodyA"/>
        <w:numPr>
          <w:ilvl w:val="0"/>
          <w:numId w:val="5"/>
        </w:numPr>
        <w:pBdr>
          <w:top w:val="nil"/>
          <w:left w:val="nil"/>
          <w:bottom w:val="nil"/>
          <w:right w:val="nil"/>
          <w:between w:val="nil"/>
          <w:bar w:val="nil"/>
        </w:pBdr>
        <w:shd w:val="clear" w:color="auto" w:fill="FFFFFF"/>
        <w:spacing w:after="0" w:line="276" w:lineRule="auto"/>
        <w:ind w:left="393" w:hanging="393"/>
        <w:rPr>
          <w:rFonts w:asciiTheme="minorHAnsi" w:eastAsia="Times" w:hAnsiTheme="minorHAnsi" w:cs="Times"/>
          <w:sz w:val="24"/>
          <w:szCs w:val="24"/>
        </w:rPr>
      </w:pPr>
      <w:r w:rsidRPr="00E03E67">
        <w:rPr>
          <w:rFonts w:asciiTheme="minorHAnsi" w:hAnsiTheme="minorHAnsi"/>
          <w:b/>
          <w:bCs/>
          <w:sz w:val="24"/>
          <w:szCs w:val="24"/>
        </w:rPr>
        <w:t>Tim Herrera</w:t>
      </w:r>
      <w:r w:rsidRPr="00E03E67">
        <w:rPr>
          <w:rFonts w:asciiTheme="minorHAnsi" w:hAnsiTheme="minorHAnsi"/>
          <w:sz w:val="24"/>
          <w:szCs w:val="24"/>
        </w:rPr>
        <w:t xml:space="preserve"> is shown herding cattle at his ranch in </w:t>
      </w:r>
      <w:r w:rsidRPr="00E03E67">
        <w:rPr>
          <w:rFonts w:asciiTheme="minorHAnsi" w:hAnsiTheme="minorHAnsi"/>
          <w:b/>
          <w:sz w:val="24"/>
          <w:szCs w:val="24"/>
        </w:rPr>
        <w:t>northern New Mexico</w:t>
      </w:r>
      <w:r w:rsidRPr="00E03E67">
        <w:rPr>
          <w:rFonts w:asciiTheme="minorHAnsi" w:hAnsiTheme="minorHAnsi"/>
          <w:sz w:val="24"/>
          <w:szCs w:val="24"/>
        </w:rPr>
        <w:t>, where he shares family research that led to his discovery of a hidden </w:t>
      </w:r>
      <w:r w:rsidRPr="00E03E67">
        <w:rPr>
          <w:rFonts w:asciiTheme="minorHAnsi" w:hAnsiTheme="minorHAnsi"/>
          <w:i/>
          <w:iCs/>
          <w:sz w:val="24"/>
          <w:szCs w:val="24"/>
        </w:rPr>
        <w:t>Sephardic</w:t>
      </w:r>
      <w:r w:rsidRPr="00E03E67">
        <w:rPr>
          <w:rFonts w:asciiTheme="minorHAnsi" w:hAnsiTheme="minorHAnsi"/>
          <w:sz w:val="24"/>
          <w:szCs w:val="24"/>
        </w:rPr>
        <w:t xml:space="preserve"> (Spanish-Jewish) ancestry.  We accompany Tim to the La </w:t>
      </w:r>
      <w:proofErr w:type="spellStart"/>
      <w:r w:rsidRPr="00E03E67">
        <w:rPr>
          <w:rFonts w:asciiTheme="minorHAnsi" w:hAnsiTheme="minorHAnsi"/>
          <w:sz w:val="24"/>
          <w:szCs w:val="24"/>
        </w:rPr>
        <w:t>Jara</w:t>
      </w:r>
      <w:proofErr w:type="spellEnd"/>
      <w:r w:rsidRPr="00E03E67">
        <w:rPr>
          <w:rFonts w:asciiTheme="minorHAnsi" w:hAnsiTheme="minorHAnsi"/>
          <w:sz w:val="24"/>
          <w:szCs w:val="24"/>
        </w:rPr>
        <w:t>, NM Catholic cemetery on a visit with a cousin who discusses the meaning of the small rocks placed on top of the gravesites of relatives (an ancient Jewish custom).</w:t>
      </w:r>
    </w:p>
    <w:p w14:paraId="20DC9B6C" w14:textId="77777777" w:rsidR="00E03E67" w:rsidRDefault="00E03E67" w:rsidP="00E03E67">
      <w:pPr>
        <w:pStyle w:val="BodyA"/>
        <w:pBdr>
          <w:top w:val="nil"/>
          <w:left w:val="nil"/>
          <w:bottom w:val="nil"/>
          <w:right w:val="nil"/>
          <w:between w:val="nil"/>
          <w:bar w:val="nil"/>
        </w:pBdr>
        <w:shd w:val="clear" w:color="auto" w:fill="FFFFFF"/>
        <w:spacing w:after="0" w:line="276" w:lineRule="auto"/>
        <w:rPr>
          <w:rFonts w:asciiTheme="minorHAnsi" w:eastAsia="Times" w:hAnsiTheme="minorHAnsi" w:cs="Times"/>
          <w:sz w:val="24"/>
          <w:szCs w:val="24"/>
        </w:rPr>
      </w:pPr>
    </w:p>
    <w:p w14:paraId="4A434DF5" w14:textId="77777777" w:rsidR="00E03E67" w:rsidRPr="00E03E67" w:rsidRDefault="00E03E67" w:rsidP="00E03E67">
      <w:pPr>
        <w:pStyle w:val="BodyA"/>
        <w:numPr>
          <w:ilvl w:val="0"/>
          <w:numId w:val="6"/>
        </w:numPr>
        <w:pBdr>
          <w:top w:val="nil"/>
          <w:left w:val="nil"/>
          <w:bottom w:val="nil"/>
          <w:right w:val="nil"/>
          <w:between w:val="nil"/>
          <w:bar w:val="nil"/>
        </w:pBdr>
        <w:tabs>
          <w:tab w:val="num" w:pos="393"/>
        </w:tabs>
        <w:spacing w:after="0" w:line="276" w:lineRule="auto"/>
        <w:ind w:left="393" w:hanging="393"/>
        <w:rPr>
          <w:rFonts w:asciiTheme="minorHAnsi" w:eastAsia="Times" w:hAnsiTheme="minorHAnsi" w:cs="Times"/>
          <w:sz w:val="24"/>
          <w:szCs w:val="24"/>
        </w:rPr>
      </w:pPr>
      <w:r w:rsidRPr="00E03E67">
        <w:rPr>
          <w:rFonts w:asciiTheme="minorHAnsi" w:hAnsiTheme="minorHAnsi"/>
          <w:b/>
          <w:bCs/>
          <w:sz w:val="24"/>
          <w:szCs w:val="24"/>
        </w:rPr>
        <w:t>Charlie Carrillo</w:t>
      </w:r>
      <w:r w:rsidRPr="00E03E67">
        <w:rPr>
          <w:rFonts w:asciiTheme="minorHAnsi" w:hAnsiTheme="minorHAnsi"/>
          <w:sz w:val="24"/>
          <w:szCs w:val="24"/>
        </w:rPr>
        <w:t xml:space="preserve"> is a nationally recognized devotional artist (</w:t>
      </w:r>
      <w:proofErr w:type="spellStart"/>
      <w:r w:rsidRPr="00E03E67">
        <w:rPr>
          <w:rFonts w:asciiTheme="minorHAnsi" w:hAnsiTheme="minorHAnsi"/>
          <w:i/>
          <w:iCs/>
          <w:sz w:val="24"/>
          <w:szCs w:val="24"/>
        </w:rPr>
        <w:t>Santero</w:t>
      </w:r>
      <w:proofErr w:type="spellEnd"/>
      <w:r w:rsidRPr="00E03E67">
        <w:rPr>
          <w:rFonts w:asciiTheme="minorHAnsi" w:hAnsiTheme="minorHAnsi"/>
          <w:sz w:val="24"/>
          <w:szCs w:val="24"/>
        </w:rPr>
        <w:t>) specializing in carved Catholic Saints and painted wooden </w:t>
      </w:r>
      <w:r w:rsidRPr="00E03E67">
        <w:rPr>
          <w:rFonts w:asciiTheme="minorHAnsi" w:hAnsiTheme="minorHAnsi"/>
          <w:i/>
          <w:iCs/>
          <w:sz w:val="24"/>
          <w:szCs w:val="24"/>
        </w:rPr>
        <w:t xml:space="preserve">retablos </w:t>
      </w:r>
      <w:r w:rsidRPr="00E03E67">
        <w:rPr>
          <w:rFonts w:asciiTheme="minorHAnsi" w:hAnsiTheme="minorHAnsi"/>
          <w:iCs/>
          <w:sz w:val="24"/>
          <w:szCs w:val="24"/>
        </w:rPr>
        <w:t xml:space="preserve">and based in </w:t>
      </w:r>
      <w:r w:rsidRPr="00E03E67">
        <w:rPr>
          <w:rFonts w:asciiTheme="minorHAnsi" w:hAnsiTheme="minorHAnsi"/>
          <w:b/>
          <w:iCs/>
          <w:sz w:val="24"/>
          <w:szCs w:val="24"/>
        </w:rPr>
        <w:t>Santa Fe, NM</w:t>
      </w:r>
      <w:r w:rsidRPr="00E03E67">
        <w:rPr>
          <w:rFonts w:asciiTheme="minorHAnsi" w:hAnsiTheme="minorHAnsi"/>
          <w:sz w:val="24"/>
          <w:szCs w:val="24"/>
        </w:rPr>
        <w:t xml:space="preserve">.  While working on his PhD in Anthropology he discovered his Jewish roots and embarked on a journey of self-discovery that led to the incorporation of Jewish themes and iconography in his creative work, which he demonstrates in his studio at the family home in </w:t>
      </w:r>
      <w:r w:rsidRPr="00E03E67">
        <w:rPr>
          <w:rFonts w:asciiTheme="minorHAnsi" w:hAnsiTheme="minorHAnsi"/>
          <w:b/>
          <w:sz w:val="24"/>
          <w:szCs w:val="24"/>
        </w:rPr>
        <w:t>Abiquiu, New Mexico.</w:t>
      </w:r>
      <w:r w:rsidRPr="00E03E67">
        <w:rPr>
          <w:rFonts w:asciiTheme="minorHAnsi" w:hAnsiTheme="minorHAnsi"/>
          <w:sz w:val="24"/>
          <w:szCs w:val="24"/>
        </w:rPr>
        <w:t xml:space="preserve"> His spirituality is expressed as a practicing Catholic, while incorporating ancient Jewish themes in his art work.</w:t>
      </w:r>
    </w:p>
    <w:p w14:paraId="13129409" w14:textId="77777777" w:rsidR="00E03E67" w:rsidRDefault="00E03E67" w:rsidP="00E03E67">
      <w:pPr>
        <w:pStyle w:val="BodyA"/>
        <w:pBdr>
          <w:top w:val="nil"/>
          <w:left w:val="nil"/>
          <w:bottom w:val="nil"/>
          <w:right w:val="nil"/>
          <w:between w:val="nil"/>
          <w:bar w:val="nil"/>
        </w:pBdr>
        <w:tabs>
          <w:tab w:val="num" w:pos="393"/>
        </w:tabs>
        <w:spacing w:after="0" w:line="276" w:lineRule="auto"/>
        <w:rPr>
          <w:rFonts w:asciiTheme="minorHAnsi" w:eastAsia="Times" w:hAnsiTheme="minorHAnsi" w:cs="Times"/>
          <w:sz w:val="24"/>
          <w:szCs w:val="24"/>
        </w:rPr>
      </w:pPr>
    </w:p>
    <w:p w14:paraId="4AC5E38D" w14:textId="77777777" w:rsidR="00E03E67" w:rsidRPr="00514AC7" w:rsidRDefault="00E03E67" w:rsidP="00514AC7">
      <w:pPr>
        <w:pStyle w:val="BodyA"/>
        <w:numPr>
          <w:ilvl w:val="0"/>
          <w:numId w:val="7"/>
        </w:numPr>
        <w:pBdr>
          <w:top w:val="nil"/>
          <w:left w:val="nil"/>
          <w:bottom w:val="nil"/>
          <w:right w:val="nil"/>
          <w:between w:val="nil"/>
          <w:bar w:val="nil"/>
        </w:pBdr>
        <w:tabs>
          <w:tab w:val="num" w:pos="393"/>
        </w:tabs>
        <w:spacing w:after="0" w:line="276" w:lineRule="auto"/>
        <w:ind w:left="393" w:hanging="393"/>
        <w:rPr>
          <w:sz w:val="24"/>
          <w:szCs w:val="24"/>
        </w:rPr>
      </w:pPr>
      <w:r w:rsidRPr="00514AC7">
        <w:rPr>
          <w:rFonts w:asciiTheme="minorHAnsi" w:hAnsiTheme="minorHAnsi"/>
          <w:b/>
          <w:bCs/>
          <w:sz w:val="24"/>
          <w:szCs w:val="24"/>
        </w:rPr>
        <w:t>Marcia Fine,</w:t>
      </w:r>
      <w:r w:rsidRPr="00514AC7">
        <w:rPr>
          <w:rFonts w:asciiTheme="minorHAnsi" w:hAnsiTheme="minorHAnsi"/>
          <w:sz w:val="24"/>
          <w:szCs w:val="24"/>
        </w:rPr>
        <w:t xml:space="preserve"> has written eight novels, including HIDDEN ONES--A Veil of Memories that examines </w:t>
      </w:r>
      <w:r w:rsidRPr="00514AC7">
        <w:rPr>
          <w:rFonts w:asciiTheme="minorHAnsi" w:hAnsiTheme="minorHAnsi"/>
          <w:i/>
          <w:iCs/>
          <w:sz w:val="24"/>
          <w:szCs w:val="24"/>
        </w:rPr>
        <w:t>conversos</w:t>
      </w:r>
      <w:r w:rsidRPr="00514AC7">
        <w:rPr>
          <w:rFonts w:asciiTheme="minorHAnsi" w:hAnsiTheme="minorHAnsi"/>
          <w:sz w:val="24"/>
          <w:szCs w:val="24"/>
        </w:rPr>
        <w:t xml:space="preserve"> in Mexico and the Southwest Territories during the Inquisition. As an avid researcher and story teller, Fine's novel focuses on a family's journey into the unknown. A winner of four First Prizes in Historical Fiction. </w:t>
      </w:r>
    </w:p>
    <w:sectPr w:rsidR="00E03E67" w:rsidRPr="00514AC7" w:rsidSect="00384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739D1"/>
    <w:multiLevelType w:val="multilevel"/>
    <w:tmpl w:val="87BE17EA"/>
    <w:lvl w:ilvl="0">
      <w:numFmt w:val="bullet"/>
      <w:lvlText w:val="•"/>
      <w:lvlJc w:val="left"/>
      <w:rPr>
        <w:rFonts w:ascii="Times" w:eastAsia="Times" w:hAnsi="Times" w:cs="Times"/>
        <w:b/>
        <w:bCs/>
        <w:position w:val="0"/>
      </w:rPr>
    </w:lvl>
    <w:lvl w:ilvl="1">
      <w:start w:val="1"/>
      <w:numFmt w:val="bullet"/>
      <w:lvlText w:val="•"/>
      <w:lvlJc w:val="left"/>
      <w:pPr>
        <w:tabs>
          <w:tab w:val="num" w:pos="-1"/>
        </w:tabs>
        <w:ind w:left="-1"/>
      </w:pPr>
      <w:rPr>
        <w:rFonts w:ascii="Times" w:eastAsia="Times" w:hAnsi="Times" w:cs="Times"/>
        <w:b/>
        <w:bCs/>
        <w:position w:val="0"/>
      </w:rPr>
    </w:lvl>
    <w:lvl w:ilvl="2">
      <w:start w:val="1"/>
      <w:numFmt w:val="bullet"/>
      <w:lvlText w:val="•"/>
      <w:lvlJc w:val="left"/>
      <w:pPr>
        <w:tabs>
          <w:tab w:val="num" w:pos="-1"/>
        </w:tabs>
        <w:ind w:left="-1"/>
      </w:pPr>
      <w:rPr>
        <w:rFonts w:ascii="Times" w:eastAsia="Times" w:hAnsi="Times" w:cs="Times"/>
        <w:b/>
        <w:bCs/>
        <w:position w:val="0"/>
      </w:rPr>
    </w:lvl>
    <w:lvl w:ilvl="3">
      <w:start w:val="1"/>
      <w:numFmt w:val="bullet"/>
      <w:lvlText w:val="•"/>
      <w:lvlJc w:val="left"/>
      <w:pPr>
        <w:tabs>
          <w:tab w:val="num" w:pos="-1"/>
        </w:tabs>
        <w:ind w:left="-1"/>
      </w:pPr>
      <w:rPr>
        <w:rFonts w:ascii="Times" w:eastAsia="Times" w:hAnsi="Times" w:cs="Times"/>
        <w:b/>
        <w:bCs/>
        <w:position w:val="0"/>
      </w:rPr>
    </w:lvl>
    <w:lvl w:ilvl="4">
      <w:start w:val="1"/>
      <w:numFmt w:val="bullet"/>
      <w:lvlText w:val="•"/>
      <w:lvlJc w:val="left"/>
      <w:pPr>
        <w:tabs>
          <w:tab w:val="num" w:pos="-1"/>
        </w:tabs>
        <w:ind w:left="-1"/>
      </w:pPr>
      <w:rPr>
        <w:rFonts w:ascii="Times" w:eastAsia="Times" w:hAnsi="Times" w:cs="Times"/>
        <w:b/>
        <w:bCs/>
        <w:position w:val="0"/>
      </w:rPr>
    </w:lvl>
    <w:lvl w:ilvl="5">
      <w:start w:val="1"/>
      <w:numFmt w:val="bullet"/>
      <w:lvlText w:val="•"/>
      <w:lvlJc w:val="left"/>
      <w:pPr>
        <w:tabs>
          <w:tab w:val="num" w:pos="-1"/>
        </w:tabs>
        <w:ind w:left="-1"/>
      </w:pPr>
      <w:rPr>
        <w:rFonts w:ascii="Times" w:eastAsia="Times" w:hAnsi="Times" w:cs="Times"/>
        <w:b/>
        <w:bCs/>
        <w:position w:val="0"/>
      </w:rPr>
    </w:lvl>
    <w:lvl w:ilvl="6">
      <w:start w:val="1"/>
      <w:numFmt w:val="bullet"/>
      <w:lvlText w:val="•"/>
      <w:lvlJc w:val="left"/>
      <w:pPr>
        <w:tabs>
          <w:tab w:val="num" w:pos="-1"/>
        </w:tabs>
        <w:ind w:left="-1"/>
      </w:pPr>
      <w:rPr>
        <w:rFonts w:ascii="Times" w:eastAsia="Times" w:hAnsi="Times" w:cs="Times"/>
        <w:b/>
        <w:bCs/>
        <w:position w:val="0"/>
      </w:rPr>
    </w:lvl>
    <w:lvl w:ilvl="7">
      <w:start w:val="1"/>
      <w:numFmt w:val="bullet"/>
      <w:lvlText w:val="•"/>
      <w:lvlJc w:val="left"/>
      <w:pPr>
        <w:tabs>
          <w:tab w:val="num" w:pos="-1"/>
        </w:tabs>
        <w:ind w:left="-1"/>
      </w:pPr>
      <w:rPr>
        <w:rFonts w:ascii="Times" w:eastAsia="Times" w:hAnsi="Times" w:cs="Times"/>
        <w:b/>
        <w:bCs/>
        <w:position w:val="0"/>
      </w:rPr>
    </w:lvl>
    <w:lvl w:ilvl="8">
      <w:start w:val="1"/>
      <w:numFmt w:val="bullet"/>
      <w:lvlText w:val="•"/>
      <w:lvlJc w:val="left"/>
      <w:pPr>
        <w:tabs>
          <w:tab w:val="num" w:pos="-1"/>
        </w:tabs>
        <w:ind w:left="-1"/>
      </w:pPr>
      <w:rPr>
        <w:rFonts w:ascii="Times" w:eastAsia="Times" w:hAnsi="Times" w:cs="Times"/>
        <w:b/>
        <w:bCs/>
        <w:position w:val="0"/>
      </w:rPr>
    </w:lvl>
  </w:abstractNum>
  <w:abstractNum w:abstractNumId="1" w15:restartNumberingAfterBreak="0">
    <w:nsid w:val="165B57D9"/>
    <w:multiLevelType w:val="multilevel"/>
    <w:tmpl w:val="BF1E54FC"/>
    <w:lvl w:ilvl="0">
      <w:numFmt w:val="bullet"/>
      <w:lvlText w:val="•"/>
      <w:lvlJc w:val="left"/>
      <w:rPr>
        <w:rFonts w:ascii="Times" w:eastAsia="Times" w:hAnsi="Times" w:cs="Times"/>
        <w:b/>
        <w:bCs/>
        <w:position w:val="0"/>
      </w:rPr>
    </w:lvl>
    <w:lvl w:ilvl="1">
      <w:start w:val="1"/>
      <w:numFmt w:val="bullet"/>
      <w:lvlText w:val="•"/>
      <w:lvlJc w:val="left"/>
      <w:pPr>
        <w:tabs>
          <w:tab w:val="num" w:pos="-1"/>
        </w:tabs>
        <w:ind w:left="-1"/>
      </w:pPr>
      <w:rPr>
        <w:rFonts w:ascii="Times" w:eastAsia="Times" w:hAnsi="Times" w:cs="Times"/>
        <w:b/>
        <w:bCs/>
        <w:position w:val="0"/>
      </w:rPr>
    </w:lvl>
    <w:lvl w:ilvl="2">
      <w:start w:val="1"/>
      <w:numFmt w:val="bullet"/>
      <w:lvlText w:val="•"/>
      <w:lvlJc w:val="left"/>
      <w:pPr>
        <w:tabs>
          <w:tab w:val="num" w:pos="-1"/>
        </w:tabs>
        <w:ind w:left="-1"/>
      </w:pPr>
      <w:rPr>
        <w:rFonts w:ascii="Times" w:eastAsia="Times" w:hAnsi="Times" w:cs="Times"/>
        <w:b/>
        <w:bCs/>
        <w:position w:val="0"/>
      </w:rPr>
    </w:lvl>
    <w:lvl w:ilvl="3">
      <w:start w:val="1"/>
      <w:numFmt w:val="bullet"/>
      <w:lvlText w:val="•"/>
      <w:lvlJc w:val="left"/>
      <w:pPr>
        <w:tabs>
          <w:tab w:val="num" w:pos="-1"/>
        </w:tabs>
        <w:ind w:left="-1"/>
      </w:pPr>
      <w:rPr>
        <w:rFonts w:ascii="Times" w:eastAsia="Times" w:hAnsi="Times" w:cs="Times"/>
        <w:b/>
        <w:bCs/>
        <w:position w:val="0"/>
      </w:rPr>
    </w:lvl>
    <w:lvl w:ilvl="4">
      <w:start w:val="1"/>
      <w:numFmt w:val="bullet"/>
      <w:lvlText w:val="•"/>
      <w:lvlJc w:val="left"/>
      <w:pPr>
        <w:tabs>
          <w:tab w:val="num" w:pos="-1"/>
        </w:tabs>
        <w:ind w:left="-1"/>
      </w:pPr>
      <w:rPr>
        <w:rFonts w:ascii="Times" w:eastAsia="Times" w:hAnsi="Times" w:cs="Times"/>
        <w:b/>
        <w:bCs/>
        <w:position w:val="0"/>
      </w:rPr>
    </w:lvl>
    <w:lvl w:ilvl="5">
      <w:start w:val="1"/>
      <w:numFmt w:val="bullet"/>
      <w:lvlText w:val="•"/>
      <w:lvlJc w:val="left"/>
      <w:pPr>
        <w:tabs>
          <w:tab w:val="num" w:pos="-1"/>
        </w:tabs>
        <w:ind w:left="-1"/>
      </w:pPr>
      <w:rPr>
        <w:rFonts w:ascii="Times" w:eastAsia="Times" w:hAnsi="Times" w:cs="Times"/>
        <w:b/>
        <w:bCs/>
        <w:position w:val="0"/>
      </w:rPr>
    </w:lvl>
    <w:lvl w:ilvl="6">
      <w:start w:val="1"/>
      <w:numFmt w:val="bullet"/>
      <w:lvlText w:val="•"/>
      <w:lvlJc w:val="left"/>
      <w:pPr>
        <w:tabs>
          <w:tab w:val="num" w:pos="-1"/>
        </w:tabs>
        <w:ind w:left="-1"/>
      </w:pPr>
      <w:rPr>
        <w:rFonts w:ascii="Times" w:eastAsia="Times" w:hAnsi="Times" w:cs="Times"/>
        <w:b/>
        <w:bCs/>
        <w:position w:val="0"/>
      </w:rPr>
    </w:lvl>
    <w:lvl w:ilvl="7">
      <w:start w:val="1"/>
      <w:numFmt w:val="bullet"/>
      <w:lvlText w:val="•"/>
      <w:lvlJc w:val="left"/>
      <w:pPr>
        <w:tabs>
          <w:tab w:val="num" w:pos="-1"/>
        </w:tabs>
        <w:ind w:left="-1"/>
      </w:pPr>
      <w:rPr>
        <w:rFonts w:ascii="Times" w:eastAsia="Times" w:hAnsi="Times" w:cs="Times"/>
        <w:b/>
        <w:bCs/>
        <w:position w:val="0"/>
      </w:rPr>
    </w:lvl>
    <w:lvl w:ilvl="8">
      <w:start w:val="1"/>
      <w:numFmt w:val="bullet"/>
      <w:lvlText w:val="•"/>
      <w:lvlJc w:val="left"/>
      <w:pPr>
        <w:tabs>
          <w:tab w:val="num" w:pos="-1"/>
        </w:tabs>
        <w:ind w:left="-1"/>
      </w:pPr>
      <w:rPr>
        <w:rFonts w:ascii="Times" w:eastAsia="Times" w:hAnsi="Times" w:cs="Times"/>
        <w:b/>
        <w:bCs/>
        <w:position w:val="0"/>
      </w:rPr>
    </w:lvl>
  </w:abstractNum>
  <w:abstractNum w:abstractNumId="2" w15:restartNumberingAfterBreak="0">
    <w:nsid w:val="409B3694"/>
    <w:multiLevelType w:val="multilevel"/>
    <w:tmpl w:val="034E43BA"/>
    <w:lvl w:ilvl="0">
      <w:numFmt w:val="bullet"/>
      <w:lvlText w:val="•"/>
      <w:lvlJc w:val="left"/>
      <w:rPr>
        <w:rFonts w:ascii="Times" w:eastAsia="Times" w:hAnsi="Times" w:cs="Times"/>
        <w:b/>
        <w:bCs/>
        <w:position w:val="0"/>
      </w:rPr>
    </w:lvl>
    <w:lvl w:ilvl="1">
      <w:start w:val="1"/>
      <w:numFmt w:val="bullet"/>
      <w:lvlText w:val="•"/>
      <w:lvlJc w:val="left"/>
      <w:pPr>
        <w:tabs>
          <w:tab w:val="num" w:pos="-1"/>
        </w:tabs>
        <w:ind w:left="-1"/>
      </w:pPr>
      <w:rPr>
        <w:rFonts w:ascii="Times" w:eastAsia="Times" w:hAnsi="Times" w:cs="Times"/>
        <w:b/>
        <w:bCs/>
        <w:position w:val="0"/>
      </w:rPr>
    </w:lvl>
    <w:lvl w:ilvl="2">
      <w:start w:val="1"/>
      <w:numFmt w:val="bullet"/>
      <w:lvlText w:val="•"/>
      <w:lvlJc w:val="left"/>
      <w:pPr>
        <w:tabs>
          <w:tab w:val="num" w:pos="-1"/>
        </w:tabs>
        <w:ind w:left="-1"/>
      </w:pPr>
      <w:rPr>
        <w:rFonts w:ascii="Times" w:eastAsia="Times" w:hAnsi="Times" w:cs="Times"/>
        <w:b/>
        <w:bCs/>
        <w:position w:val="0"/>
      </w:rPr>
    </w:lvl>
    <w:lvl w:ilvl="3">
      <w:start w:val="1"/>
      <w:numFmt w:val="bullet"/>
      <w:lvlText w:val="•"/>
      <w:lvlJc w:val="left"/>
      <w:pPr>
        <w:tabs>
          <w:tab w:val="num" w:pos="-1"/>
        </w:tabs>
        <w:ind w:left="-1"/>
      </w:pPr>
      <w:rPr>
        <w:rFonts w:ascii="Times" w:eastAsia="Times" w:hAnsi="Times" w:cs="Times"/>
        <w:b/>
        <w:bCs/>
        <w:position w:val="0"/>
      </w:rPr>
    </w:lvl>
    <w:lvl w:ilvl="4">
      <w:start w:val="1"/>
      <w:numFmt w:val="bullet"/>
      <w:lvlText w:val="•"/>
      <w:lvlJc w:val="left"/>
      <w:pPr>
        <w:tabs>
          <w:tab w:val="num" w:pos="-1"/>
        </w:tabs>
        <w:ind w:left="-1"/>
      </w:pPr>
      <w:rPr>
        <w:rFonts w:ascii="Times" w:eastAsia="Times" w:hAnsi="Times" w:cs="Times"/>
        <w:b/>
        <w:bCs/>
        <w:position w:val="0"/>
      </w:rPr>
    </w:lvl>
    <w:lvl w:ilvl="5">
      <w:start w:val="1"/>
      <w:numFmt w:val="bullet"/>
      <w:lvlText w:val="•"/>
      <w:lvlJc w:val="left"/>
      <w:pPr>
        <w:tabs>
          <w:tab w:val="num" w:pos="-1"/>
        </w:tabs>
        <w:ind w:left="-1"/>
      </w:pPr>
      <w:rPr>
        <w:rFonts w:ascii="Times" w:eastAsia="Times" w:hAnsi="Times" w:cs="Times"/>
        <w:b/>
        <w:bCs/>
        <w:position w:val="0"/>
      </w:rPr>
    </w:lvl>
    <w:lvl w:ilvl="6">
      <w:start w:val="1"/>
      <w:numFmt w:val="bullet"/>
      <w:lvlText w:val="•"/>
      <w:lvlJc w:val="left"/>
      <w:pPr>
        <w:tabs>
          <w:tab w:val="num" w:pos="-1"/>
        </w:tabs>
        <w:ind w:left="-1"/>
      </w:pPr>
      <w:rPr>
        <w:rFonts w:ascii="Times" w:eastAsia="Times" w:hAnsi="Times" w:cs="Times"/>
        <w:b/>
        <w:bCs/>
        <w:position w:val="0"/>
      </w:rPr>
    </w:lvl>
    <w:lvl w:ilvl="7">
      <w:start w:val="1"/>
      <w:numFmt w:val="bullet"/>
      <w:lvlText w:val="•"/>
      <w:lvlJc w:val="left"/>
      <w:pPr>
        <w:tabs>
          <w:tab w:val="num" w:pos="-1"/>
        </w:tabs>
        <w:ind w:left="-1"/>
      </w:pPr>
      <w:rPr>
        <w:rFonts w:ascii="Times" w:eastAsia="Times" w:hAnsi="Times" w:cs="Times"/>
        <w:b/>
        <w:bCs/>
        <w:position w:val="0"/>
      </w:rPr>
    </w:lvl>
    <w:lvl w:ilvl="8">
      <w:start w:val="1"/>
      <w:numFmt w:val="bullet"/>
      <w:lvlText w:val="•"/>
      <w:lvlJc w:val="left"/>
      <w:pPr>
        <w:tabs>
          <w:tab w:val="num" w:pos="-1"/>
        </w:tabs>
        <w:ind w:left="-1"/>
      </w:pPr>
      <w:rPr>
        <w:rFonts w:ascii="Times" w:eastAsia="Times" w:hAnsi="Times" w:cs="Times"/>
        <w:b/>
        <w:bCs/>
        <w:position w:val="0"/>
      </w:rPr>
    </w:lvl>
  </w:abstractNum>
  <w:abstractNum w:abstractNumId="3" w15:restartNumberingAfterBreak="0">
    <w:nsid w:val="577271E1"/>
    <w:multiLevelType w:val="multilevel"/>
    <w:tmpl w:val="0EB0CA5C"/>
    <w:styleLink w:val="List1"/>
    <w:lvl w:ilvl="0">
      <w:numFmt w:val="bullet"/>
      <w:lvlText w:val="•"/>
      <w:lvlJc w:val="left"/>
      <w:rPr>
        <w:b/>
        <w:bCs/>
        <w:position w:val="0"/>
        <w:rtl w:val="0"/>
      </w:rPr>
    </w:lvl>
    <w:lvl w:ilvl="1">
      <w:start w:val="1"/>
      <w:numFmt w:val="bullet"/>
      <w:lvlText w:val="•"/>
      <w:lvlJc w:val="left"/>
      <w:pPr>
        <w:tabs>
          <w:tab w:val="num" w:pos="-1"/>
        </w:tabs>
        <w:ind w:left="-1"/>
      </w:pPr>
      <w:rPr>
        <w:b/>
        <w:bCs/>
        <w:position w:val="0"/>
        <w:rtl w:val="0"/>
      </w:rPr>
    </w:lvl>
    <w:lvl w:ilvl="2">
      <w:start w:val="1"/>
      <w:numFmt w:val="bullet"/>
      <w:lvlText w:val="•"/>
      <w:lvlJc w:val="left"/>
      <w:pPr>
        <w:tabs>
          <w:tab w:val="num" w:pos="-1"/>
        </w:tabs>
        <w:ind w:left="-1"/>
      </w:pPr>
      <w:rPr>
        <w:b/>
        <w:bCs/>
        <w:position w:val="0"/>
        <w:rtl w:val="0"/>
      </w:rPr>
    </w:lvl>
    <w:lvl w:ilvl="3">
      <w:start w:val="1"/>
      <w:numFmt w:val="bullet"/>
      <w:lvlText w:val="•"/>
      <w:lvlJc w:val="left"/>
      <w:pPr>
        <w:tabs>
          <w:tab w:val="num" w:pos="-1"/>
        </w:tabs>
        <w:ind w:left="-1"/>
      </w:pPr>
      <w:rPr>
        <w:b/>
        <w:bCs/>
        <w:position w:val="0"/>
        <w:rtl w:val="0"/>
      </w:rPr>
    </w:lvl>
    <w:lvl w:ilvl="4">
      <w:start w:val="1"/>
      <w:numFmt w:val="bullet"/>
      <w:lvlText w:val="•"/>
      <w:lvlJc w:val="left"/>
      <w:pPr>
        <w:tabs>
          <w:tab w:val="num" w:pos="-1"/>
        </w:tabs>
        <w:ind w:left="-1"/>
      </w:pPr>
      <w:rPr>
        <w:b/>
        <w:bCs/>
        <w:position w:val="0"/>
        <w:rtl w:val="0"/>
      </w:rPr>
    </w:lvl>
    <w:lvl w:ilvl="5">
      <w:start w:val="1"/>
      <w:numFmt w:val="bullet"/>
      <w:lvlText w:val="•"/>
      <w:lvlJc w:val="left"/>
      <w:pPr>
        <w:tabs>
          <w:tab w:val="num" w:pos="-1"/>
        </w:tabs>
        <w:ind w:left="-1"/>
      </w:pPr>
      <w:rPr>
        <w:b/>
        <w:bCs/>
        <w:position w:val="0"/>
        <w:rtl w:val="0"/>
      </w:rPr>
    </w:lvl>
    <w:lvl w:ilvl="6">
      <w:start w:val="1"/>
      <w:numFmt w:val="bullet"/>
      <w:lvlText w:val="•"/>
      <w:lvlJc w:val="left"/>
      <w:pPr>
        <w:tabs>
          <w:tab w:val="num" w:pos="-1"/>
        </w:tabs>
        <w:ind w:left="-1"/>
      </w:pPr>
      <w:rPr>
        <w:b/>
        <w:bCs/>
        <w:position w:val="0"/>
        <w:rtl w:val="0"/>
      </w:rPr>
    </w:lvl>
    <w:lvl w:ilvl="7">
      <w:start w:val="1"/>
      <w:numFmt w:val="bullet"/>
      <w:lvlText w:val="•"/>
      <w:lvlJc w:val="left"/>
      <w:pPr>
        <w:tabs>
          <w:tab w:val="num" w:pos="-1"/>
        </w:tabs>
        <w:ind w:left="-1"/>
      </w:pPr>
      <w:rPr>
        <w:b/>
        <w:bCs/>
        <w:position w:val="0"/>
        <w:rtl w:val="0"/>
      </w:rPr>
    </w:lvl>
    <w:lvl w:ilvl="8">
      <w:start w:val="1"/>
      <w:numFmt w:val="bullet"/>
      <w:lvlText w:val="•"/>
      <w:lvlJc w:val="left"/>
      <w:pPr>
        <w:tabs>
          <w:tab w:val="num" w:pos="-1"/>
        </w:tabs>
        <w:ind w:left="-1"/>
      </w:pPr>
      <w:rPr>
        <w:b/>
        <w:bCs/>
        <w:position w:val="0"/>
        <w:rtl w:val="0"/>
      </w:rPr>
    </w:lvl>
  </w:abstractNum>
  <w:abstractNum w:abstractNumId="4" w15:restartNumberingAfterBreak="0">
    <w:nsid w:val="5A8907CF"/>
    <w:multiLevelType w:val="multilevel"/>
    <w:tmpl w:val="9508D4EC"/>
    <w:lvl w:ilvl="0">
      <w:numFmt w:val="bullet"/>
      <w:lvlText w:val="•"/>
      <w:lvlJc w:val="left"/>
      <w:rPr>
        <w:rFonts w:ascii="Times" w:eastAsia="Times" w:hAnsi="Times" w:cs="Times"/>
        <w:b/>
        <w:bCs/>
        <w:position w:val="0"/>
      </w:rPr>
    </w:lvl>
    <w:lvl w:ilvl="1">
      <w:start w:val="1"/>
      <w:numFmt w:val="bullet"/>
      <w:lvlText w:val="•"/>
      <w:lvlJc w:val="left"/>
      <w:pPr>
        <w:tabs>
          <w:tab w:val="num" w:pos="-1"/>
        </w:tabs>
        <w:ind w:left="-1"/>
      </w:pPr>
      <w:rPr>
        <w:rFonts w:ascii="Times" w:eastAsia="Times" w:hAnsi="Times" w:cs="Times"/>
        <w:b/>
        <w:bCs/>
        <w:position w:val="0"/>
      </w:rPr>
    </w:lvl>
    <w:lvl w:ilvl="2">
      <w:start w:val="1"/>
      <w:numFmt w:val="bullet"/>
      <w:lvlText w:val="•"/>
      <w:lvlJc w:val="left"/>
      <w:pPr>
        <w:tabs>
          <w:tab w:val="num" w:pos="-1"/>
        </w:tabs>
        <w:ind w:left="-1"/>
      </w:pPr>
      <w:rPr>
        <w:rFonts w:ascii="Times" w:eastAsia="Times" w:hAnsi="Times" w:cs="Times"/>
        <w:b/>
        <w:bCs/>
        <w:position w:val="0"/>
      </w:rPr>
    </w:lvl>
    <w:lvl w:ilvl="3">
      <w:start w:val="1"/>
      <w:numFmt w:val="bullet"/>
      <w:lvlText w:val="•"/>
      <w:lvlJc w:val="left"/>
      <w:pPr>
        <w:tabs>
          <w:tab w:val="num" w:pos="-1"/>
        </w:tabs>
        <w:ind w:left="-1"/>
      </w:pPr>
      <w:rPr>
        <w:rFonts w:ascii="Times" w:eastAsia="Times" w:hAnsi="Times" w:cs="Times"/>
        <w:b/>
        <w:bCs/>
        <w:position w:val="0"/>
      </w:rPr>
    </w:lvl>
    <w:lvl w:ilvl="4">
      <w:start w:val="1"/>
      <w:numFmt w:val="bullet"/>
      <w:lvlText w:val="•"/>
      <w:lvlJc w:val="left"/>
      <w:pPr>
        <w:tabs>
          <w:tab w:val="num" w:pos="-1"/>
        </w:tabs>
        <w:ind w:left="-1"/>
      </w:pPr>
      <w:rPr>
        <w:rFonts w:ascii="Times" w:eastAsia="Times" w:hAnsi="Times" w:cs="Times"/>
        <w:b/>
        <w:bCs/>
        <w:position w:val="0"/>
      </w:rPr>
    </w:lvl>
    <w:lvl w:ilvl="5">
      <w:start w:val="1"/>
      <w:numFmt w:val="bullet"/>
      <w:lvlText w:val="•"/>
      <w:lvlJc w:val="left"/>
      <w:pPr>
        <w:tabs>
          <w:tab w:val="num" w:pos="-1"/>
        </w:tabs>
        <w:ind w:left="-1"/>
      </w:pPr>
      <w:rPr>
        <w:rFonts w:ascii="Times" w:eastAsia="Times" w:hAnsi="Times" w:cs="Times"/>
        <w:b/>
        <w:bCs/>
        <w:position w:val="0"/>
      </w:rPr>
    </w:lvl>
    <w:lvl w:ilvl="6">
      <w:start w:val="1"/>
      <w:numFmt w:val="bullet"/>
      <w:lvlText w:val="•"/>
      <w:lvlJc w:val="left"/>
      <w:pPr>
        <w:tabs>
          <w:tab w:val="num" w:pos="-1"/>
        </w:tabs>
        <w:ind w:left="-1"/>
      </w:pPr>
      <w:rPr>
        <w:rFonts w:ascii="Times" w:eastAsia="Times" w:hAnsi="Times" w:cs="Times"/>
        <w:b/>
        <w:bCs/>
        <w:position w:val="0"/>
      </w:rPr>
    </w:lvl>
    <w:lvl w:ilvl="7">
      <w:start w:val="1"/>
      <w:numFmt w:val="bullet"/>
      <w:lvlText w:val="•"/>
      <w:lvlJc w:val="left"/>
      <w:pPr>
        <w:tabs>
          <w:tab w:val="num" w:pos="-1"/>
        </w:tabs>
        <w:ind w:left="-1"/>
      </w:pPr>
      <w:rPr>
        <w:rFonts w:ascii="Times" w:eastAsia="Times" w:hAnsi="Times" w:cs="Times"/>
        <w:b/>
        <w:bCs/>
        <w:position w:val="0"/>
      </w:rPr>
    </w:lvl>
    <w:lvl w:ilvl="8">
      <w:start w:val="1"/>
      <w:numFmt w:val="bullet"/>
      <w:lvlText w:val="•"/>
      <w:lvlJc w:val="left"/>
      <w:pPr>
        <w:tabs>
          <w:tab w:val="num" w:pos="-1"/>
        </w:tabs>
        <w:ind w:left="-1"/>
      </w:pPr>
      <w:rPr>
        <w:rFonts w:ascii="Times" w:eastAsia="Times" w:hAnsi="Times" w:cs="Times"/>
        <w:b/>
        <w:bCs/>
        <w:position w:val="0"/>
      </w:rPr>
    </w:lvl>
  </w:abstractNum>
  <w:abstractNum w:abstractNumId="5" w15:restartNumberingAfterBreak="0">
    <w:nsid w:val="5D525429"/>
    <w:multiLevelType w:val="multilevel"/>
    <w:tmpl w:val="C0307A92"/>
    <w:styleLink w:val="List0"/>
    <w:lvl w:ilvl="0">
      <w:numFmt w:val="bullet"/>
      <w:lvlText w:val="•"/>
      <w:lvlJc w:val="left"/>
      <w:rPr>
        <w:rFonts w:ascii="Times New Roman" w:eastAsia="Times New Roman" w:hAnsi="Times New Roman" w:cs="Times New Roman"/>
        <w:b/>
        <w:bCs/>
        <w:position w:val="0"/>
        <w:rtl w:val="0"/>
      </w:rPr>
    </w:lvl>
    <w:lvl w:ilvl="1">
      <w:start w:val="1"/>
      <w:numFmt w:val="bullet"/>
      <w:lvlText w:val="•"/>
      <w:lvlJc w:val="left"/>
      <w:pPr>
        <w:tabs>
          <w:tab w:val="num" w:pos="-1"/>
        </w:tabs>
        <w:ind w:left="-1"/>
      </w:pPr>
      <w:rPr>
        <w:rFonts w:ascii="Times" w:eastAsia="Times" w:hAnsi="Times" w:cs="Times"/>
        <w:b/>
        <w:bCs/>
        <w:position w:val="0"/>
        <w:rtl w:val="0"/>
      </w:rPr>
    </w:lvl>
    <w:lvl w:ilvl="2">
      <w:start w:val="1"/>
      <w:numFmt w:val="bullet"/>
      <w:lvlText w:val="•"/>
      <w:lvlJc w:val="left"/>
      <w:pPr>
        <w:tabs>
          <w:tab w:val="num" w:pos="-1"/>
        </w:tabs>
        <w:ind w:left="-1"/>
      </w:pPr>
      <w:rPr>
        <w:rFonts w:ascii="Times" w:eastAsia="Times" w:hAnsi="Times" w:cs="Times"/>
        <w:b/>
        <w:bCs/>
        <w:position w:val="0"/>
        <w:rtl w:val="0"/>
      </w:rPr>
    </w:lvl>
    <w:lvl w:ilvl="3">
      <w:start w:val="1"/>
      <w:numFmt w:val="bullet"/>
      <w:lvlText w:val="•"/>
      <w:lvlJc w:val="left"/>
      <w:pPr>
        <w:tabs>
          <w:tab w:val="num" w:pos="-1"/>
        </w:tabs>
        <w:ind w:left="-1"/>
      </w:pPr>
      <w:rPr>
        <w:rFonts w:ascii="Times" w:eastAsia="Times" w:hAnsi="Times" w:cs="Times"/>
        <w:b/>
        <w:bCs/>
        <w:position w:val="0"/>
        <w:rtl w:val="0"/>
      </w:rPr>
    </w:lvl>
    <w:lvl w:ilvl="4">
      <w:start w:val="1"/>
      <w:numFmt w:val="bullet"/>
      <w:lvlText w:val="•"/>
      <w:lvlJc w:val="left"/>
      <w:pPr>
        <w:tabs>
          <w:tab w:val="num" w:pos="-1"/>
        </w:tabs>
        <w:ind w:left="-1"/>
      </w:pPr>
      <w:rPr>
        <w:rFonts w:ascii="Times" w:eastAsia="Times" w:hAnsi="Times" w:cs="Times"/>
        <w:b/>
        <w:bCs/>
        <w:position w:val="0"/>
        <w:rtl w:val="0"/>
      </w:rPr>
    </w:lvl>
    <w:lvl w:ilvl="5">
      <w:start w:val="1"/>
      <w:numFmt w:val="bullet"/>
      <w:lvlText w:val="•"/>
      <w:lvlJc w:val="left"/>
      <w:pPr>
        <w:tabs>
          <w:tab w:val="num" w:pos="-1"/>
        </w:tabs>
        <w:ind w:left="-1"/>
      </w:pPr>
      <w:rPr>
        <w:rFonts w:ascii="Times" w:eastAsia="Times" w:hAnsi="Times" w:cs="Times"/>
        <w:b/>
        <w:bCs/>
        <w:position w:val="0"/>
        <w:rtl w:val="0"/>
      </w:rPr>
    </w:lvl>
    <w:lvl w:ilvl="6">
      <w:start w:val="1"/>
      <w:numFmt w:val="bullet"/>
      <w:lvlText w:val="•"/>
      <w:lvlJc w:val="left"/>
      <w:pPr>
        <w:tabs>
          <w:tab w:val="num" w:pos="-1"/>
        </w:tabs>
        <w:ind w:left="-1"/>
      </w:pPr>
      <w:rPr>
        <w:rFonts w:ascii="Times" w:eastAsia="Times" w:hAnsi="Times" w:cs="Times"/>
        <w:b/>
        <w:bCs/>
        <w:position w:val="0"/>
        <w:rtl w:val="0"/>
      </w:rPr>
    </w:lvl>
    <w:lvl w:ilvl="7">
      <w:start w:val="1"/>
      <w:numFmt w:val="bullet"/>
      <w:lvlText w:val="•"/>
      <w:lvlJc w:val="left"/>
      <w:pPr>
        <w:tabs>
          <w:tab w:val="num" w:pos="-1"/>
        </w:tabs>
        <w:ind w:left="-1"/>
      </w:pPr>
      <w:rPr>
        <w:rFonts w:ascii="Times" w:eastAsia="Times" w:hAnsi="Times" w:cs="Times"/>
        <w:b/>
        <w:bCs/>
        <w:position w:val="0"/>
        <w:rtl w:val="0"/>
      </w:rPr>
    </w:lvl>
    <w:lvl w:ilvl="8">
      <w:start w:val="1"/>
      <w:numFmt w:val="bullet"/>
      <w:lvlText w:val="•"/>
      <w:lvlJc w:val="left"/>
      <w:pPr>
        <w:tabs>
          <w:tab w:val="num" w:pos="-1"/>
        </w:tabs>
        <w:ind w:left="-1"/>
      </w:pPr>
      <w:rPr>
        <w:rFonts w:ascii="Times" w:eastAsia="Times" w:hAnsi="Times" w:cs="Times"/>
        <w:b/>
        <w:bCs/>
        <w:position w:val="0"/>
        <w:rtl w:val="0"/>
      </w:rPr>
    </w:lvl>
  </w:abstractNum>
  <w:abstractNum w:abstractNumId="6" w15:restartNumberingAfterBreak="0">
    <w:nsid w:val="7E36421F"/>
    <w:multiLevelType w:val="multilevel"/>
    <w:tmpl w:val="A5DC6CE2"/>
    <w:lvl w:ilvl="0">
      <w:numFmt w:val="bullet"/>
      <w:lvlText w:val="•"/>
      <w:lvlJc w:val="left"/>
      <w:rPr>
        <w:rFonts w:ascii="Times" w:eastAsia="Times" w:hAnsi="Times" w:cs="Times"/>
        <w:b/>
        <w:bCs/>
        <w:position w:val="0"/>
      </w:rPr>
    </w:lvl>
    <w:lvl w:ilvl="1">
      <w:start w:val="1"/>
      <w:numFmt w:val="bullet"/>
      <w:lvlText w:val="•"/>
      <w:lvlJc w:val="left"/>
      <w:pPr>
        <w:tabs>
          <w:tab w:val="num" w:pos="-1"/>
        </w:tabs>
        <w:ind w:left="-1"/>
      </w:pPr>
      <w:rPr>
        <w:rFonts w:ascii="Times" w:eastAsia="Times" w:hAnsi="Times" w:cs="Times"/>
        <w:b/>
        <w:bCs/>
        <w:position w:val="0"/>
      </w:rPr>
    </w:lvl>
    <w:lvl w:ilvl="2">
      <w:start w:val="1"/>
      <w:numFmt w:val="bullet"/>
      <w:lvlText w:val="•"/>
      <w:lvlJc w:val="left"/>
      <w:pPr>
        <w:tabs>
          <w:tab w:val="num" w:pos="-1"/>
        </w:tabs>
        <w:ind w:left="-1"/>
      </w:pPr>
      <w:rPr>
        <w:rFonts w:ascii="Times" w:eastAsia="Times" w:hAnsi="Times" w:cs="Times"/>
        <w:b/>
        <w:bCs/>
        <w:position w:val="0"/>
      </w:rPr>
    </w:lvl>
    <w:lvl w:ilvl="3">
      <w:start w:val="1"/>
      <w:numFmt w:val="bullet"/>
      <w:lvlText w:val="•"/>
      <w:lvlJc w:val="left"/>
      <w:pPr>
        <w:tabs>
          <w:tab w:val="num" w:pos="-1"/>
        </w:tabs>
        <w:ind w:left="-1"/>
      </w:pPr>
      <w:rPr>
        <w:rFonts w:ascii="Times" w:eastAsia="Times" w:hAnsi="Times" w:cs="Times"/>
        <w:b/>
        <w:bCs/>
        <w:position w:val="0"/>
      </w:rPr>
    </w:lvl>
    <w:lvl w:ilvl="4">
      <w:start w:val="1"/>
      <w:numFmt w:val="bullet"/>
      <w:lvlText w:val="•"/>
      <w:lvlJc w:val="left"/>
      <w:pPr>
        <w:tabs>
          <w:tab w:val="num" w:pos="-1"/>
        </w:tabs>
        <w:ind w:left="-1"/>
      </w:pPr>
      <w:rPr>
        <w:rFonts w:ascii="Times" w:eastAsia="Times" w:hAnsi="Times" w:cs="Times"/>
        <w:b/>
        <w:bCs/>
        <w:position w:val="0"/>
      </w:rPr>
    </w:lvl>
    <w:lvl w:ilvl="5">
      <w:start w:val="1"/>
      <w:numFmt w:val="bullet"/>
      <w:lvlText w:val="•"/>
      <w:lvlJc w:val="left"/>
      <w:pPr>
        <w:tabs>
          <w:tab w:val="num" w:pos="-1"/>
        </w:tabs>
        <w:ind w:left="-1"/>
      </w:pPr>
      <w:rPr>
        <w:rFonts w:ascii="Times" w:eastAsia="Times" w:hAnsi="Times" w:cs="Times"/>
        <w:b/>
        <w:bCs/>
        <w:position w:val="0"/>
      </w:rPr>
    </w:lvl>
    <w:lvl w:ilvl="6">
      <w:start w:val="1"/>
      <w:numFmt w:val="bullet"/>
      <w:lvlText w:val="•"/>
      <w:lvlJc w:val="left"/>
      <w:pPr>
        <w:tabs>
          <w:tab w:val="num" w:pos="-1"/>
        </w:tabs>
        <w:ind w:left="-1"/>
      </w:pPr>
      <w:rPr>
        <w:rFonts w:ascii="Times" w:eastAsia="Times" w:hAnsi="Times" w:cs="Times"/>
        <w:b/>
        <w:bCs/>
        <w:position w:val="0"/>
      </w:rPr>
    </w:lvl>
    <w:lvl w:ilvl="7">
      <w:start w:val="1"/>
      <w:numFmt w:val="bullet"/>
      <w:lvlText w:val="•"/>
      <w:lvlJc w:val="left"/>
      <w:pPr>
        <w:tabs>
          <w:tab w:val="num" w:pos="-1"/>
        </w:tabs>
        <w:ind w:left="-1"/>
      </w:pPr>
      <w:rPr>
        <w:rFonts w:ascii="Times" w:eastAsia="Times" w:hAnsi="Times" w:cs="Times"/>
        <w:b/>
        <w:bCs/>
        <w:position w:val="0"/>
      </w:rPr>
    </w:lvl>
    <w:lvl w:ilvl="8">
      <w:start w:val="1"/>
      <w:numFmt w:val="bullet"/>
      <w:lvlText w:val="•"/>
      <w:lvlJc w:val="left"/>
      <w:pPr>
        <w:tabs>
          <w:tab w:val="num" w:pos="-1"/>
        </w:tabs>
        <w:ind w:left="-1"/>
      </w:pPr>
      <w:rPr>
        <w:rFonts w:ascii="Times" w:eastAsia="Times" w:hAnsi="Times" w:cs="Times"/>
        <w:b/>
        <w:bCs/>
        <w:position w:val="0"/>
      </w:r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3E67"/>
    <w:rsid w:val="000721AB"/>
    <w:rsid w:val="00355526"/>
    <w:rsid w:val="0038411D"/>
    <w:rsid w:val="00514AC7"/>
    <w:rsid w:val="00760F9D"/>
    <w:rsid w:val="00925323"/>
    <w:rsid w:val="00B80FC9"/>
    <w:rsid w:val="00E0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4866"/>
  <w15:docId w15:val="{46960BD9-430A-4B7B-804F-7CC019B9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3E6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Body">
    <w:name w:val="Body"/>
    <w:rsid w:val="00E03E6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BodyA">
    <w:name w:val="Body A"/>
    <w:rsid w:val="00E03E67"/>
    <w:pPr>
      <w:spacing w:after="160" w:line="256" w:lineRule="auto"/>
    </w:pPr>
    <w:rPr>
      <w:rFonts w:ascii="Calibri" w:eastAsia="Calibri" w:hAnsi="Calibri" w:cs="Calibri"/>
      <w:color w:val="000000"/>
      <w:u w:color="000000"/>
    </w:rPr>
  </w:style>
  <w:style w:type="numbering" w:customStyle="1" w:styleId="List0">
    <w:name w:val="List 0"/>
    <w:basedOn w:val="NoList"/>
    <w:rsid w:val="00E03E67"/>
    <w:pPr>
      <w:numPr>
        <w:numId w:val="1"/>
      </w:numPr>
    </w:pPr>
  </w:style>
  <w:style w:type="numbering" w:customStyle="1" w:styleId="List1">
    <w:name w:val="List 1"/>
    <w:basedOn w:val="NoList"/>
    <w:rsid w:val="00E03E67"/>
    <w:pPr>
      <w:numPr>
        <w:numId w:val="7"/>
      </w:numPr>
    </w:pPr>
  </w:style>
  <w:style w:type="character" w:styleId="Hyperlink">
    <w:name w:val="Hyperlink"/>
    <w:rsid w:val="00E03E6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4015</Characters>
  <Application>Microsoft Office Word</Application>
  <DocSecurity>0</DocSecurity>
  <Lines>33</Lines>
  <Paragraphs>9</Paragraphs>
  <ScaleCrop>false</ScaleCrop>
  <Company>HP</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Avid</dc:creator>
  <cp:lastModifiedBy>michael privett</cp:lastModifiedBy>
  <cp:revision>2</cp:revision>
  <dcterms:created xsi:type="dcterms:W3CDTF">2020-10-04T22:31:00Z</dcterms:created>
  <dcterms:modified xsi:type="dcterms:W3CDTF">2020-10-04T22:31:00Z</dcterms:modified>
</cp:coreProperties>
</file>