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B18" w:rsidRDefault="007D1B18" w:rsidP="00DF5AAA">
      <w:pPr>
        <w:jc w:val="center"/>
        <w:rPr>
          <w:rFonts w:eastAsia="Calibri"/>
          <w:b/>
          <w:sz w:val="40"/>
          <w:szCs w:val="40"/>
        </w:rPr>
      </w:pPr>
    </w:p>
    <w:p w:rsidR="00DF5AAA" w:rsidRPr="009062C9" w:rsidRDefault="00DF5AAA" w:rsidP="00DF5AAA">
      <w:pPr>
        <w:jc w:val="center"/>
        <w:rPr>
          <w:rFonts w:eastAsia="Calibri"/>
          <w:b/>
          <w:sz w:val="48"/>
          <w:szCs w:val="48"/>
        </w:rPr>
      </w:pPr>
      <w:r w:rsidRPr="009062C9">
        <w:rPr>
          <w:rFonts w:eastAsia="Calibri"/>
          <w:b/>
          <w:sz w:val="48"/>
          <w:szCs w:val="48"/>
        </w:rPr>
        <w:t>News Release</w:t>
      </w:r>
    </w:p>
    <w:p w:rsidR="00C968C9" w:rsidRDefault="00C968C9" w:rsidP="00DF5AAA">
      <w:pPr>
        <w:rPr>
          <w:rFonts w:eastAsia="Calibri"/>
          <w:sz w:val="20"/>
          <w:szCs w:val="20"/>
        </w:rPr>
      </w:pPr>
    </w:p>
    <w:p w:rsidR="00DF5AAA" w:rsidRPr="002D1461" w:rsidRDefault="00DF5AAA" w:rsidP="00DF5AAA">
      <w:pPr>
        <w:rPr>
          <w:rFonts w:eastAsia="Calibri"/>
          <w:szCs w:val="24"/>
        </w:rPr>
      </w:pPr>
      <w:r w:rsidRPr="002D1461">
        <w:rPr>
          <w:rFonts w:eastAsia="Calibri"/>
          <w:szCs w:val="24"/>
        </w:rPr>
        <w:t>For Immediate Release</w:t>
      </w:r>
    </w:p>
    <w:p w:rsidR="00DF5AAA" w:rsidRDefault="00DF5AAA" w:rsidP="00DF5AAA">
      <w:pPr>
        <w:rPr>
          <w:rFonts w:eastAsia="Calibri"/>
          <w:b/>
          <w:sz w:val="22"/>
        </w:rPr>
      </w:pPr>
    </w:p>
    <w:p w:rsidR="009062C9" w:rsidRDefault="009062C9" w:rsidP="00DF5AAA">
      <w:pPr>
        <w:spacing w:line="276" w:lineRule="auto"/>
        <w:ind w:left="-1260" w:right="-1260"/>
        <w:jc w:val="center"/>
        <w:rPr>
          <w:rFonts w:eastAsia="Calibri"/>
          <w:b/>
          <w:sz w:val="32"/>
          <w:szCs w:val="32"/>
        </w:rPr>
      </w:pPr>
      <w:r>
        <w:rPr>
          <w:rFonts w:eastAsia="Calibri"/>
          <w:b/>
          <w:sz w:val="32"/>
          <w:szCs w:val="32"/>
        </w:rPr>
        <w:t>Jewish Federation of New Mexico Announces the</w:t>
      </w:r>
      <w:r w:rsidR="000C75D5" w:rsidRPr="000C75D5">
        <w:rPr>
          <w:rFonts w:eastAsia="Calibri"/>
          <w:b/>
          <w:sz w:val="32"/>
          <w:szCs w:val="32"/>
        </w:rPr>
        <w:t xml:space="preserve"> Results of </w:t>
      </w:r>
      <w:r>
        <w:rPr>
          <w:rFonts w:eastAsia="Calibri"/>
          <w:b/>
          <w:sz w:val="32"/>
          <w:szCs w:val="32"/>
        </w:rPr>
        <w:t xml:space="preserve">its </w:t>
      </w:r>
    </w:p>
    <w:p w:rsidR="00DF5AAA" w:rsidRDefault="009062C9" w:rsidP="00DF5AAA">
      <w:pPr>
        <w:spacing w:line="276" w:lineRule="auto"/>
        <w:ind w:left="-1260" w:right="-1260"/>
        <w:jc w:val="center"/>
        <w:rPr>
          <w:rFonts w:eastAsia="Calibri"/>
          <w:i/>
          <w:sz w:val="28"/>
          <w:szCs w:val="28"/>
        </w:rPr>
      </w:pPr>
      <w:r>
        <w:rPr>
          <w:rFonts w:eastAsia="Calibri"/>
          <w:b/>
          <w:sz w:val="32"/>
          <w:szCs w:val="32"/>
        </w:rPr>
        <w:t xml:space="preserve">First-Ever </w:t>
      </w:r>
      <w:r w:rsidR="000C75D5" w:rsidRPr="000C75D5">
        <w:rPr>
          <w:rFonts w:eastAsia="Calibri"/>
          <w:b/>
          <w:sz w:val="32"/>
          <w:szCs w:val="32"/>
        </w:rPr>
        <w:t>New Mexico Jewish Population</w:t>
      </w:r>
      <w:r>
        <w:rPr>
          <w:rFonts w:eastAsia="Calibri"/>
          <w:b/>
          <w:sz w:val="32"/>
          <w:szCs w:val="32"/>
        </w:rPr>
        <w:t xml:space="preserve"> Survey </w:t>
      </w:r>
    </w:p>
    <w:p w:rsidR="000C75D5" w:rsidRDefault="000C75D5" w:rsidP="001F10C2">
      <w:pPr>
        <w:spacing w:line="276" w:lineRule="auto"/>
        <w:ind w:left="-1260" w:right="-1260"/>
        <w:jc w:val="center"/>
        <w:rPr>
          <w:rFonts w:eastAsia="Calibri"/>
          <w:i/>
          <w:sz w:val="28"/>
          <w:szCs w:val="28"/>
        </w:rPr>
      </w:pPr>
    </w:p>
    <w:p w:rsidR="009062C9" w:rsidRDefault="008B2C62" w:rsidP="009062C9">
      <w:pPr>
        <w:spacing w:line="276" w:lineRule="auto"/>
        <w:ind w:left="-1260" w:right="-1260"/>
        <w:jc w:val="center"/>
        <w:rPr>
          <w:rFonts w:eastAsia="Calibri"/>
          <w:i/>
          <w:sz w:val="28"/>
          <w:szCs w:val="28"/>
        </w:rPr>
      </w:pPr>
      <w:r>
        <w:rPr>
          <w:rFonts w:eastAsia="Calibri"/>
          <w:i/>
          <w:sz w:val="28"/>
          <w:szCs w:val="28"/>
        </w:rPr>
        <w:t xml:space="preserve">New Mexico’s </w:t>
      </w:r>
      <w:r w:rsidR="009062C9">
        <w:rPr>
          <w:rFonts w:eastAsia="Calibri"/>
          <w:i/>
          <w:sz w:val="28"/>
          <w:szCs w:val="28"/>
        </w:rPr>
        <w:t xml:space="preserve">Jewish population is growing, more mature, </w:t>
      </w:r>
    </w:p>
    <w:p w:rsidR="001F10C2" w:rsidRDefault="0069172E" w:rsidP="009062C9">
      <w:pPr>
        <w:spacing w:line="276" w:lineRule="auto"/>
        <w:ind w:left="-1260" w:right="-1260"/>
        <w:jc w:val="center"/>
        <w:rPr>
          <w:rFonts w:eastAsia="Calibri"/>
          <w:i/>
          <w:sz w:val="28"/>
          <w:szCs w:val="28"/>
        </w:rPr>
      </w:pPr>
      <w:proofErr w:type="gramStart"/>
      <w:r>
        <w:rPr>
          <w:rFonts w:eastAsia="Calibri"/>
          <w:i/>
          <w:sz w:val="28"/>
          <w:szCs w:val="28"/>
        </w:rPr>
        <w:t>highly</w:t>
      </w:r>
      <w:proofErr w:type="gramEnd"/>
      <w:r w:rsidR="00647F75">
        <w:rPr>
          <w:rFonts w:eastAsia="Calibri"/>
          <w:i/>
          <w:sz w:val="28"/>
          <w:szCs w:val="28"/>
        </w:rPr>
        <w:t xml:space="preserve"> </w:t>
      </w:r>
      <w:r w:rsidR="009062C9">
        <w:rPr>
          <w:rFonts w:eastAsia="Calibri"/>
          <w:i/>
          <w:sz w:val="28"/>
          <w:szCs w:val="28"/>
        </w:rPr>
        <w:t>educated, and involved in the community</w:t>
      </w:r>
    </w:p>
    <w:p w:rsidR="001F10C2" w:rsidRPr="002D1461" w:rsidRDefault="001F10C2" w:rsidP="00DF5AAA">
      <w:pPr>
        <w:spacing w:line="276" w:lineRule="auto"/>
        <w:ind w:left="-1260" w:right="-1260"/>
        <w:jc w:val="center"/>
        <w:rPr>
          <w:rFonts w:eastAsia="Calibri"/>
          <w:i/>
          <w:sz w:val="28"/>
          <w:szCs w:val="28"/>
        </w:rPr>
      </w:pPr>
    </w:p>
    <w:p w:rsidR="00A045C8" w:rsidRDefault="00DF5AAA" w:rsidP="00662DEB">
      <w:pPr>
        <w:spacing w:line="480" w:lineRule="auto"/>
        <w:rPr>
          <w:szCs w:val="24"/>
        </w:rPr>
      </w:pPr>
      <w:r w:rsidRPr="002D1461">
        <w:rPr>
          <w:rFonts w:eastAsia="Calibri"/>
          <w:b/>
          <w:szCs w:val="24"/>
        </w:rPr>
        <w:t xml:space="preserve">Albuquerque, N.M. – </w:t>
      </w:r>
      <w:r w:rsidR="00E4567F">
        <w:rPr>
          <w:rFonts w:eastAsia="Calibri"/>
          <w:b/>
          <w:szCs w:val="24"/>
        </w:rPr>
        <w:t>January 15</w:t>
      </w:r>
      <w:r>
        <w:rPr>
          <w:rFonts w:eastAsia="Calibri"/>
          <w:b/>
          <w:szCs w:val="24"/>
        </w:rPr>
        <w:t>, 2015</w:t>
      </w:r>
      <w:r w:rsidRPr="002D1461">
        <w:rPr>
          <w:rFonts w:eastAsia="Calibri"/>
          <w:b/>
          <w:szCs w:val="24"/>
        </w:rPr>
        <w:t xml:space="preserve"> –</w:t>
      </w:r>
      <w:r w:rsidR="001F10C2">
        <w:t xml:space="preserve"> </w:t>
      </w:r>
      <w:r w:rsidRPr="00DF5AAA">
        <w:rPr>
          <w:szCs w:val="24"/>
        </w:rPr>
        <w:t>The Jewish Federation of New Mexico</w:t>
      </w:r>
      <w:r w:rsidR="007D1B18">
        <w:rPr>
          <w:szCs w:val="24"/>
        </w:rPr>
        <w:t xml:space="preserve">, </w:t>
      </w:r>
      <w:r w:rsidRPr="00DF5AAA">
        <w:rPr>
          <w:szCs w:val="24"/>
        </w:rPr>
        <w:t xml:space="preserve"> </w:t>
      </w:r>
      <w:r w:rsidR="007D1B18" w:rsidRPr="007D1B18">
        <w:rPr>
          <w:szCs w:val="24"/>
        </w:rPr>
        <w:t>an Albuquerque-based, multi</w:t>
      </w:r>
      <w:r w:rsidR="00647F75">
        <w:rPr>
          <w:szCs w:val="24"/>
        </w:rPr>
        <w:t>-</w:t>
      </w:r>
      <w:r w:rsidR="007D1B18" w:rsidRPr="007D1B18">
        <w:rPr>
          <w:szCs w:val="24"/>
        </w:rPr>
        <w:t>faceted social service organization that serves the needs of New Mexico’s Jewish community through leadership, philanthropy, education and social action,</w:t>
      </w:r>
      <w:r w:rsidR="007D1B18">
        <w:rPr>
          <w:szCs w:val="24"/>
        </w:rPr>
        <w:t xml:space="preserve"> </w:t>
      </w:r>
      <w:r w:rsidRPr="00DF5AAA">
        <w:rPr>
          <w:szCs w:val="24"/>
        </w:rPr>
        <w:t xml:space="preserve">announces today the preliminary results of its first-ever statewide demographic survey of </w:t>
      </w:r>
      <w:r w:rsidR="00A045C8">
        <w:rPr>
          <w:szCs w:val="24"/>
        </w:rPr>
        <w:t>New Mexico’s Jewish population.  C</w:t>
      </w:r>
      <w:r w:rsidRPr="00DF5AAA">
        <w:rPr>
          <w:szCs w:val="24"/>
        </w:rPr>
        <w:t>onducted between September 2</w:t>
      </w:r>
      <w:r w:rsidR="00647F75">
        <w:rPr>
          <w:szCs w:val="24"/>
        </w:rPr>
        <w:t xml:space="preserve"> </w:t>
      </w:r>
      <w:r w:rsidRPr="00DF5AAA">
        <w:rPr>
          <w:szCs w:val="24"/>
        </w:rPr>
        <w:t xml:space="preserve">and </w:t>
      </w:r>
      <w:r w:rsidR="00A045C8">
        <w:rPr>
          <w:szCs w:val="24"/>
        </w:rPr>
        <w:t>November 3, 2014,</w:t>
      </w:r>
      <w:r w:rsidRPr="00DF5AAA">
        <w:rPr>
          <w:szCs w:val="24"/>
        </w:rPr>
        <w:t xml:space="preserve"> </w:t>
      </w:r>
      <w:r w:rsidR="00A045C8">
        <w:rPr>
          <w:szCs w:val="24"/>
        </w:rPr>
        <w:t xml:space="preserve">the survey received </w:t>
      </w:r>
      <w:r w:rsidRPr="00DF5AAA">
        <w:rPr>
          <w:szCs w:val="24"/>
        </w:rPr>
        <w:t>nearly 1,700 respondents</w:t>
      </w:r>
      <w:r w:rsidR="00A045C8">
        <w:rPr>
          <w:szCs w:val="24"/>
        </w:rPr>
        <w:t xml:space="preserve"> and is the first part of a two-step research project to better understand the composition and needs of the state’s Jewish community. </w:t>
      </w:r>
      <w:r w:rsidRPr="00DF5AAA">
        <w:rPr>
          <w:szCs w:val="24"/>
        </w:rPr>
        <w:t xml:space="preserve"> </w:t>
      </w:r>
    </w:p>
    <w:p w:rsidR="00647F75" w:rsidRDefault="00647F75" w:rsidP="00662DEB">
      <w:pPr>
        <w:spacing w:line="480" w:lineRule="auto"/>
        <w:rPr>
          <w:szCs w:val="24"/>
        </w:rPr>
      </w:pPr>
    </w:p>
    <w:p w:rsidR="00573360" w:rsidRPr="00CD4ED1" w:rsidRDefault="0069172E" w:rsidP="00CD4ED1">
      <w:pPr>
        <w:spacing w:line="480" w:lineRule="auto"/>
        <w:rPr>
          <w:szCs w:val="24"/>
        </w:rPr>
      </w:pPr>
      <w:r>
        <w:rPr>
          <w:szCs w:val="24"/>
        </w:rPr>
        <w:t>In conjunction with the work of the Steinhardt Social Research Institute at Brandeis University, t</w:t>
      </w:r>
      <w:r w:rsidR="009062C9">
        <w:rPr>
          <w:szCs w:val="24"/>
        </w:rPr>
        <w:t xml:space="preserve">he preliminary </w:t>
      </w:r>
      <w:r w:rsidR="007D1B18">
        <w:rPr>
          <w:szCs w:val="24"/>
        </w:rPr>
        <w:t>results of</w:t>
      </w:r>
      <w:r w:rsidR="008B2C62" w:rsidRPr="00662DEB">
        <w:rPr>
          <w:szCs w:val="24"/>
        </w:rPr>
        <w:t xml:space="preserve"> the survey</w:t>
      </w:r>
      <w:r w:rsidR="009062C9">
        <w:rPr>
          <w:szCs w:val="24"/>
        </w:rPr>
        <w:t xml:space="preserve"> revealed that New Mexico has a growing Jewish population with approximately</w:t>
      </w:r>
      <w:r w:rsidR="00CD4ED1">
        <w:rPr>
          <w:szCs w:val="24"/>
        </w:rPr>
        <w:t xml:space="preserve"> 24</w:t>
      </w:r>
      <w:r w:rsidR="00A871E3">
        <w:rPr>
          <w:szCs w:val="24"/>
        </w:rPr>
        <w:t>,000</w:t>
      </w:r>
      <w:r w:rsidR="009062C9">
        <w:rPr>
          <w:szCs w:val="24"/>
        </w:rPr>
        <w:t xml:space="preserve"> residents</w:t>
      </w:r>
      <w:r w:rsidR="00A871E3">
        <w:rPr>
          <w:szCs w:val="24"/>
        </w:rPr>
        <w:t xml:space="preserve">, </w:t>
      </w:r>
      <w:r w:rsidR="009062C9">
        <w:rPr>
          <w:szCs w:val="24"/>
        </w:rPr>
        <w:t xml:space="preserve">double the </w:t>
      </w:r>
      <w:r w:rsidR="00CE6A65">
        <w:rPr>
          <w:szCs w:val="24"/>
        </w:rPr>
        <w:t>amount</w:t>
      </w:r>
      <w:r w:rsidR="008B2C62">
        <w:rPr>
          <w:szCs w:val="24"/>
        </w:rPr>
        <w:t xml:space="preserve"> the Jewish Federation of New </w:t>
      </w:r>
      <w:r w:rsidR="001C1477">
        <w:rPr>
          <w:szCs w:val="24"/>
        </w:rPr>
        <w:t>Mexico previously estimated</w:t>
      </w:r>
      <w:r w:rsidR="00A871E3">
        <w:rPr>
          <w:szCs w:val="24"/>
        </w:rPr>
        <w:t>.  According to the survey results,</w:t>
      </w:r>
      <w:r w:rsidR="001C1477">
        <w:rPr>
          <w:szCs w:val="24"/>
        </w:rPr>
        <w:t xml:space="preserve"> Jews </w:t>
      </w:r>
      <w:r w:rsidR="009062C9">
        <w:rPr>
          <w:szCs w:val="24"/>
        </w:rPr>
        <w:t xml:space="preserve">reside </w:t>
      </w:r>
      <w:r>
        <w:rPr>
          <w:szCs w:val="24"/>
        </w:rPr>
        <w:t>throughout</w:t>
      </w:r>
      <w:r w:rsidR="001C1477">
        <w:rPr>
          <w:szCs w:val="24"/>
        </w:rPr>
        <w:t xml:space="preserve"> New </w:t>
      </w:r>
      <w:r w:rsidR="00A871E3">
        <w:rPr>
          <w:szCs w:val="24"/>
        </w:rPr>
        <w:t>Mexico</w:t>
      </w:r>
      <w:r w:rsidR="001777F0">
        <w:rPr>
          <w:szCs w:val="24"/>
        </w:rPr>
        <w:t>,</w:t>
      </w:r>
      <w:r w:rsidR="00F625B7">
        <w:rPr>
          <w:szCs w:val="24"/>
        </w:rPr>
        <w:t xml:space="preserve"> </w:t>
      </w:r>
      <w:r>
        <w:rPr>
          <w:szCs w:val="24"/>
        </w:rPr>
        <w:t>though most live in the</w:t>
      </w:r>
      <w:r w:rsidR="001777F0">
        <w:rPr>
          <w:szCs w:val="24"/>
        </w:rPr>
        <w:t xml:space="preserve"> </w:t>
      </w:r>
      <w:r w:rsidR="00F625B7">
        <w:rPr>
          <w:szCs w:val="24"/>
        </w:rPr>
        <w:t>Albuquerque</w:t>
      </w:r>
      <w:r w:rsidR="00A045C8">
        <w:rPr>
          <w:szCs w:val="24"/>
        </w:rPr>
        <w:t xml:space="preserve"> </w:t>
      </w:r>
      <w:r w:rsidR="001777F0">
        <w:rPr>
          <w:szCs w:val="24"/>
        </w:rPr>
        <w:t>and</w:t>
      </w:r>
      <w:r w:rsidR="001C1477">
        <w:rPr>
          <w:szCs w:val="24"/>
        </w:rPr>
        <w:t xml:space="preserve"> Santa Fe</w:t>
      </w:r>
      <w:r>
        <w:rPr>
          <w:szCs w:val="24"/>
        </w:rPr>
        <w:t xml:space="preserve"> </w:t>
      </w:r>
      <w:r w:rsidR="00A045C8">
        <w:rPr>
          <w:szCs w:val="24"/>
        </w:rPr>
        <w:t>metropolitan areas</w:t>
      </w:r>
      <w:r w:rsidR="001C1477">
        <w:rPr>
          <w:szCs w:val="24"/>
        </w:rPr>
        <w:t>.  The survey revealed</w:t>
      </w:r>
      <w:r w:rsidR="008B2C62">
        <w:rPr>
          <w:szCs w:val="24"/>
        </w:rPr>
        <w:t xml:space="preserve"> </w:t>
      </w:r>
    </w:p>
    <w:p w:rsidR="00213DCB" w:rsidRDefault="008B2C62" w:rsidP="00662DEB">
      <w:pPr>
        <w:spacing w:line="480" w:lineRule="auto"/>
        <w:rPr>
          <w:szCs w:val="24"/>
        </w:rPr>
      </w:pPr>
      <w:proofErr w:type="gramStart"/>
      <w:r>
        <w:rPr>
          <w:szCs w:val="24"/>
        </w:rPr>
        <w:t>nearly</w:t>
      </w:r>
      <w:proofErr w:type="gramEnd"/>
      <w:r>
        <w:rPr>
          <w:szCs w:val="24"/>
        </w:rPr>
        <w:t xml:space="preserve"> 60 percent of Jews in New Mexico have </w:t>
      </w:r>
      <w:r w:rsidR="00BE6EC2">
        <w:rPr>
          <w:szCs w:val="24"/>
        </w:rPr>
        <w:t xml:space="preserve">a </w:t>
      </w:r>
      <w:r>
        <w:rPr>
          <w:szCs w:val="24"/>
        </w:rPr>
        <w:t>gra</w:t>
      </w:r>
      <w:r w:rsidR="00BE6EC2">
        <w:rPr>
          <w:szCs w:val="24"/>
        </w:rPr>
        <w:t>duate or professional degree</w:t>
      </w:r>
      <w:r w:rsidR="007D1B18">
        <w:rPr>
          <w:szCs w:val="24"/>
        </w:rPr>
        <w:t xml:space="preserve">, </w:t>
      </w:r>
      <w:r w:rsidR="00416465">
        <w:rPr>
          <w:szCs w:val="24"/>
        </w:rPr>
        <w:t>and most</w:t>
      </w:r>
      <w:r w:rsidR="00BE6EC2">
        <w:rPr>
          <w:szCs w:val="24"/>
        </w:rPr>
        <w:t xml:space="preserve"> are </w:t>
      </w:r>
      <w:r w:rsidR="00416465">
        <w:rPr>
          <w:szCs w:val="24"/>
        </w:rPr>
        <w:t xml:space="preserve">older than 45 </w:t>
      </w:r>
      <w:r w:rsidR="009062C9">
        <w:rPr>
          <w:szCs w:val="24"/>
        </w:rPr>
        <w:t xml:space="preserve">years </w:t>
      </w:r>
      <w:r w:rsidR="00CD4ED1">
        <w:rPr>
          <w:szCs w:val="24"/>
        </w:rPr>
        <w:t>old</w:t>
      </w:r>
      <w:r w:rsidR="00BE6EC2">
        <w:rPr>
          <w:szCs w:val="24"/>
        </w:rPr>
        <w:t xml:space="preserve">.  The survey </w:t>
      </w:r>
      <w:r w:rsidR="001777F0">
        <w:rPr>
          <w:szCs w:val="24"/>
        </w:rPr>
        <w:t>results show</w:t>
      </w:r>
      <w:r w:rsidR="00BE6EC2">
        <w:rPr>
          <w:szCs w:val="24"/>
        </w:rPr>
        <w:t xml:space="preserve"> that </w:t>
      </w:r>
      <w:r w:rsidR="007D1B18">
        <w:rPr>
          <w:szCs w:val="24"/>
        </w:rPr>
        <w:t xml:space="preserve">87 percent of the Jewish population in the </w:t>
      </w:r>
    </w:p>
    <w:p w:rsidR="00213DCB" w:rsidRPr="00213DCB" w:rsidRDefault="00213DCB" w:rsidP="00213DCB">
      <w:pPr>
        <w:jc w:val="center"/>
        <w:rPr>
          <w:b/>
          <w:szCs w:val="24"/>
        </w:rPr>
      </w:pPr>
      <w:r w:rsidRPr="00213DCB">
        <w:rPr>
          <w:b/>
          <w:szCs w:val="24"/>
        </w:rPr>
        <w:t xml:space="preserve">-- </w:t>
      </w:r>
      <w:proofErr w:type="gramStart"/>
      <w:r w:rsidRPr="00213DCB">
        <w:rPr>
          <w:b/>
          <w:szCs w:val="24"/>
        </w:rPr>
        <w:t>more</w:t>
      </w:r>
      <w:proofErr w:type="gramEnd"/>
      <w:r w:rsidRPr="00213DCB">
        <w:rPr>
          <w:b/>
          <w:szCs w:val="24"/>
        </w:rPr>
        <w:t xml:space="preserve"> --</w:t>
      </w:r>
    </w:p>
    <w:p w:rsidR="00213DCB" w:rsidRPr="00213DCB" w:rsidRDefault="00213DCB" w:rsidP="00213DCB">
      <w:pPr>
        <w:rPr>
          <w:b/>
          <w:szCs w:val="24"/>
        </w:rPr>
      </w:pPr>
    </w:p>
    <w:p w:rsidR="00213DCB" w:rsidRDefault="00213DCB" w:rsidP="00213DCB">
      <w:pPr>
        <w:rPr>
          <w:b/>
          <w:szCs w:val="24"/>
        </w:rPr>
      </w:pPr>
    </w:p>
    <w:p w:rsidR="00213DCB" w:rsidRPr="00213DCB" w:rsidRDefault="00213DCB" w:rsidP="00213DCB">
      <w:pPr>
        <w:rPr>
          <w:b/>
          <w:szCs w:val="24"/>
        </w:rPr>
      </w:pPr>
      <w:r w:rsidRPr="00213DCB">
        <w:rPr>
          <w:b/>
          <w:szCs w:val="24"/>
        </w:rPr>
        <w:lastRenderedPageBreak/>
        <w:t>Jewish Federation of New Mexico</w:t>
      </w:r>
    </w:p>
    <w:p w:rsidR="00213DCB" w:rsidRPr="00213DCB" w:rsidRDefault="00213DCB" w:rsidP="00213DCB">
      <w:pPr>
        <w:rPr>
          <w:b/>
          <w:szCs w:val="24"/>
        </w:rPr>
      </w:pPr>
      <w:r w:rsidRPr="00213DCB">
        <w:rPr>
          <w:b/>
          <w:szCs w:val="24"/>
        </w:rPr>
        <w:t>Page 2</w:t>
      </w:r>
    </w:p>
    <w:p w:rsidR="00213DCB" w:rsidRDefault="00213DCB" w:rsidP="00662DEB">
      <w:pPr>
        <w:spacing w:line="480" w:lineRule="auto"/>
        <w:rPr>
          <w:szCs w:val="24"/>
        </w:rPr>
      </w:pPr>
    </w:p>
    <w:p w:rsidR="00CD4ED1" w:rsidRDefault="007D1B18" w:rsidP="00662DEB">
      <w:pPr>
        <w:spacing w:line="480" w:lineRule="auto"/>
        <w:rPr>
          <w:szCs w:val="24"/>
        </w:rPr>
      </w:pPr>
      <w:proofErr w:type="gramStart"/>
      <w:r>
        <w:rPr>
          <w:szCs w:val="24"/>
        </w:rPr>
        <w:t>state</w:t>
      </w:r>
      <w:proofErr w:type="gramEnd"/>
      <w:r>
        <w:rPr>
          <w:szCs w:val="24"/>
        </w:rPr>
        <w:t xml:space="preserve"> moved to New Mexico from a different location, </w:t>
      </w:r>
      <w:r w:rsidR="00573360">
        <w:rPr>
          <w:szCs w:val="24"/>
        </w:rPr>
        <w:t xml:space="preserve">and 70 </w:t>
      </w:r>
      <w:r w:rsidR="00A045C8">
        <w:rPr>
          <w:szCs w:val="24"/>
        </w:rPr>
        <w:t>percent of the people</w:t>
      </w:r>
      <w:r w:rsidR="00BE6EC2">
        <w:rPr>
          <w:szCs w:val="24"/>
        </w:rPr>
        <w:t xml:space="preserve"> </w:t>
      </w:r>
      <w:r w:rsidR="003A2957">
        <w:rPr>
          <w:szCs w:val="24"/>
        </w:rPr>
        <w:t>surveyed</w:t>
      </w:r>
      <w:r w:rsidR="00BE6EC2">
        <w:rPr>
          <w:szCs w:val="24"/>
        </w:rPr>
        <w:t xml:space="preserve"> plan to remain in the state for the foreseeable future. </w:t>
      </w:r>
      <w:r>
        <w:rPr>
          <w:szCs w:val="24"/>
        </w:rPr>
        <w:t xml:space="preserve"> </w:t>
      </w:r>
      <w:r w:rsidR="00573360">
        <w:rPr>
          <w:szCs w:val="24"/>
        </w:rPr>
        <w:t xml:space="preserve">Also, 48 percent surveyed </w:t>
      </w:r>
      <w:r w:rsidR="00416465">
        <w:rPr>
          <w:szCs w:val="24"/>
        </w:rPr>
        <w:t xml:space="preserve">identified as Reform </w:t>
      </w:r>
      <w:r w:rsidR="00573360">
        <w:rPr>
          <w:szCs w:val="24"/>
        </w:rPr>
        <w:t xml:space="preserve">Jews compared to the national average of 35 percent. </w:t>
      </w:r>
      <w:r w:rsidR="009062C9">
        <w:rPr>
          <w:szCs w:val="24"/>
        </w:rPr>
        <w:t>A</w:t>
      </w:r>
      <w:r w:rsidR="00CD4ED1">
        <w:rPr>
          <w:szCs w:val="24"/>
        </w:rPr>
        <w:t xml:space="preserve">ccording to the survey results: </w:t>
      </w:r>
    </w:p>
    <w:p w:rsidR="00CD4ED1" w:rsidRDefault="00CD4ED1" w:rsidP="00CD4ED1">
      <w:pPr>
        <w:rPr>
          <w:rFonts w:eastAsia="Times New Roman"/>
          <w:szCs w:val="24"/>
        </w:rPr>
      </w:pPr>
    </w:p>
    <w:p w:rsidR="00CD4ED1" w:rsidRPr="00CD4ED1" w:rsidRDefault="00CD4ED1" w:rsidP="00CD4ED1">
      <w:pPr>
        <w:tabs>
          <w:tab w:val="left" w:pos="450"/>
        </w:tabs>
        <w:ind w:left="450"/>
        <w:rPr>
          <w:rFonts w:eastAsia="Times New Roman"/>
          <w:szCs w:val="24"/>
        </w:rPr>
      </w:pPr>
      <w:r w:rsidRPr="00CD4ED1">
        <w:rPr>
          <w:rFonts w:eastAsia="Times New Roman"/>
          <w:szCs w:val="24"/>
        </w:rPr>
        <w:t xml:space="preserve">The Jewish population in New Mexico is an aging community with </w:t>
      </w:r>
      <w:r w:rsidR="00EE7ABA">
        <w:rPr>
          <w:rFonts w:eastAsia="Times New Roman"/>
          <w:szCs w:val="24"/>
        </w:rPr>
        <w:t xml:space="preserve">71% </w:t>
      </w:r>
      <w:r w:rsidRPr="00CD4ED1">
        <w:rPr>
          <w:rFonts w:eastAsia="Times New Roman"/>
          <w:szCs w:val="24"/>
        </w:rPr>
        <w:t xml:space="preserve">older than </w:t>
      </w:r>
      <w:r w:rsidR="00EE7ABA">
        <w:rPr>
          <w:rFonts w:eastAsia="Times New Roman"/>
          <w:szCs w:val="24"/>
        </w:rPr>
        <w:t xml:space="preserve">age </w:t>
      </w:r>
      <w:r w:rsidRPr="00CD4ED1">
        <w:rPr>
          <w:rFonts w:eastAsia="Times New Roman"/>
          <w:szCs w:val="24"/>
        </w:rPr>
        <w:t xml:space="preserve">45, </w:t>
      </w:r>
      <w:r w:rsidR="00EE7ABA">
        <w:rPr>
          <w:rFonts w:eastAsia="Times New Roman"/>
          <w:szCs w:val="24"/>
        </w:rPr>
        <w:t>(compared with 56%</w:t>
      </w:r>
      <w:r w:rsidRPr="00CD4ED1">
        <w:rPr>
          <w:rFonts w:eastAsia="Times New Roman"/>
          <w:szCs w:val="24"/>
        </w:rPr>
        <w:t xml:space="preserve"> of all New Mexicans</w:t>
      </w:r>
      <w:r w:rsidR="00EE7ABA">
        <w:rPr>
          <w:rFonts w:eastAsia="Times New Roman"/>
          <w:szCs w:val="24"/>
        </w:rPr>
        <w:t>)</w:t>
      </w:r>
      <w:r w:rsidRPr="00CD4ED1">
        <w:rPr>
          <w:rFonts w:eastAsia="Times New Roman"/>
          <w:szCs w:val="24"/>
        </w:rPr>
        <w:t>.  According to the survey:</w:t>
      </w:r>
    </w:p>
    <w:p w:rsidR="00CD4ED1" w:rsidRPr="00CD4ED1" w:rsidRDefault="00CD4ED1" w:rsidP="00CD4ED1">
      <w:pPr>
        <w:numPr>
          <w:ilvl w:val="0"/>
          <w:numId w:val="1"/>
        </w:numPr>
        <w:tabs>
          <w:tab w:val="left" w:pos="450"/>
        </w:tabs>
        <w:ind w:left="450" w:firstLine="0"/>
        <w:rPr>
          <w:rFonts w:eastAsia="Times New Roman"/>
          <w:szCs w:val="24"/>
        </w:rPr>
      </w:pPr>
      <w:r w:rsidRPr="00CD4ED1">
        <w:rPr>
          <w:rFonts w:eastAsia="Times New Roman"/>
          <w:szCs w:val="24"/>
        </w:rPr>
        <w:t xml:space="preserve">34% are </w:t>
      </w:r>
      <w:r w:rsidR="00EE7ABA">
        <w:rPr>
          <w:rFonts w:eastAsia="Times New Roman"/>
          <w:szCs w:val="24"/>
        </w:rPr>
        <w:t>over 65 years old</w:t>
      </w:r>
    </w:p>
    <w:p w:rsidR="00CD4ED1" w:rsidRPr="00CD4ED1" w:rsidRDefault="00CD4ED1" w:rsidP="00CD4ED1">
      <w:pPr>
        <w:numPr>
          <w:ilvl w:val="0"/>
          <w:numId w:val="1"/>
        </w:numPr>
        <w:tabs>
          <w:tab w:val="left" w:pos="450"/>
        </w:tabs>
        <w:ind w:left="450" w:firstLine="0"/>
        <w:rPr>
          <w:rFonts w:eastAsia="Times New Roman"/>
          <w:szCs w:val="24"/>
        </w:rPr>
      </w:pPr>
      <w:r w:rsidRPr="00CD4ED1">
        <w:rPr>
          <w:rFonts w:eastAsia="Times New Roman"/>
          <w:szCs w:val="24"/>
        </w:rPr>
        <w:t>21% are between the ages of 45 and 54</w:t>
      </w:r>
      <w:r w:rsidR="00EE7ABA">
        <w:rPr>
          <w:rFonts w:eastAsia="Times New Roman"/>
          <w:szCs w:val="24"/>
        </w:rPr>
        <w:t xml:space="preserve"> </w:t>
      </w:r>
    </w:p>
    <w:p w:rsidR="00CD4ED1" w:rsidRPr="00CD4ED1" w:rsidRDefault="00EE7ABA" w:rsidP="00CD4ED1">
      <w:pPr>
        <w:numPr>
          <w:ilvl w:val="0"/>
          <w:numId w:val="1"/>
        </w:numPr>
        <w:tabs>
          <w:tab w:val="left" w:pos="450"/>
        </w:tabs>
        <w:ind w:left="450" w:firstLine="0"/>
        <w:rPr>
          <w:rFonts w:eastAsia="Times New Roman"/>
          <w:szCs w:val="24"/>
        </w:rPr>
      </w:pPr>
      <w:r>
        <w:rPr>
          <w:rFonts w:eastAsia="Times New Roman"/>
          <w:szCs w:val="24"/>
        </w:rPr>
        <w:t xml:space="preserve">16% are between the ages of 55 </w:t>
      </w:r>
      <w:r w:rsidR="00CD4ED1" w:rsidRPr="00CD4ED1">
        <w:rPr>
          <w:rFonts w:eastAsia="Times New Roman"/>
          <w:szCs w:val="24"/>
        </w:rPr>
        <w:t>and 64</w:t>
      </w:r>
    </w:p>
    <w:p w:rsidR="00CD4ED1" w:rsidRPr="00CD4ED1" w:rsidRDefault="00CD4ED1" w:rsidP="00CD4ED1">
      <w:pPr>
        <w:numPr>
          <w:ilvl w:val="0"/>
          <w:numId w:val="1"/>
        </w:numPr>
        <w:tabs>
          <w:tab w:val="left" w:pos="450"/>
        </w:tabs>
        <w:ind w:left="450" w:firstLine="0"/>
        <w:rPr>
          <w:rFonts w:eastAsia="Times New Roman"/>
          <w:szCs w:val="24"/>
        </w:rPr>
      </w:pPr>
      <w:r w:rsidRPr="00CD4ED1">
        <w:rPr>
          <w:rFonts w:eastAsia="Times New Roman"/>
          <w:szCs w:val="24"/>
        </w:rPr>
        <w:t xml:space="preserve">29% are </w:t>
      </w:r>
      <w:r w:rsidR="00EE7ABA">
        <w:rPr>
          <w:rFonts w:eastAsia="Times New Roman"/>
          <w:szCs w:val="24"/>
        </w:rPr>
        <w:t>44 years old or younger</w:t>
      </w:r>
    </w:p>
    <w:p w:rsidR="00CD4ED1" w:rsidRPr="00CD4ED1" w:rsidRDefault="00CD4ED1" w:rsidP="00CD4ED1">
      <w:pPr>
        <w:tabs>
          <w:tab w:val="left" w:pos="450"/>
        </w:tabs>
        <w:ind w:left="450"/>
        <w:rPr>
          <w:rFonts w:eastAsia="Times New Roman"/>
          <w:szCs w:val="24"/>
        </w:rPr>
      </w:pPr>
    </w:p>
    <w:p w:rsidR="00CD4ED1" w:rsidRPr="00CD4ED1" w:rsidRDefault="00EE7ABA" w:rsidP="00CD4ED1">
      <w:pPr>
        <w:tabs>
          <w:tab w:val="left" w:pos="450"/>
        </w:tabs>
        <w:ind w:left="450"/>
        <w:rPr>
          <w:rFonts w:eastAsia="Times New Roman"/>
          <w:szCs w:val="24"/>
        </w:rPr>
      </w:pPr>
      <w:r>
        <w:rPr>
          <w:rFonts w:eastAsia="Times New Roman"/>
          <w:szCs w:val="24"/>
        </w:rPr>
        <w:t xml:space="preserve">The community is well-educated. </w:t>
      </w:r>
      <w:r w:rsidR="00CD4ED1" w:rsidRPr="00CD4ED1">
        <w:rPr>
          <w:rFonts w:eastAsia="Times New Roman"/>
          <w:szCs w:val="24"/>
        </w:rPr>
        <w:t>According to the survey:</w:t>
      </w:r>
    </w:p>
    <w:p w:rsidR="00CD4ED1" w:rsidRPr="00CD4ED1" w:rsidRDefault="00CD4ED1" w:rsidP="00CD4ED1">
      <w:pPr>
        <w:numPr>
          <w:ilvl w:val="0"/>
          <w:numId w:val="2"/>
        </w:numPr>
        <w:tabs>
          <w:tab w:val="left" w:pos="450"/>
        </w:tabs>
        <w:ind w:left="450" w:firstLine="0"/>
        <w:rPr>
          <w:rFonts w:eastAsia="Times New Roman"/>
          <w:szCs w:val="24"/>
        </w:rPr>
      </w:pPr>
      <w:r w:rsidRPr="00CD4ED1">
        <w:rPr>
          <w:rFonts w:eastAsia="Times New Roman"/>
          <w:szCs w:val="24"/>
        </w:rPr>
        <w:t>58% of New Mexico Jews have a graduate or professional degree</w:t>
      </w:r>
    </w:p>
    <w:p w:rsidR="00CD4ED1" w:rsidRPr="00CD4ED1" w:rsidRDefault="00CD4ED1" w:rsidP="00CD4ED1">
      <w:pPr>
        <w:numPr>
          <w:ilvl w:val="0"/>
          <w:numId w:val="2"/>
        </w:numPr>
        <w:tabs>
          <w:tab w:val="left" w:pos="450"/>
        </w:tabs>
        <w:ind w:left="450" w:firstLine="0"/>
        <w:rPr>
          <w:rFonts w:eastAsia="Times New Roman"/>
          <w:szCs w:val="24"/>
        </w:rPr>
      </w:pPr>
      <w:r w:rsidRPr="00CD4ED1">
        <w:rPr>
          <w:rFonts w:eastAsia="Times New Roman"/>
          <w:szCs w:val="24"/>
        </w:rPr>
        <w:t>28% received a four-year university degree</w:t>
      </w:r>
    </w:p>
    <w:p w:rsidR="00CD4ED1" w:rsidRDefault="00CD4ED1" w:rsidP="00CD4ED1">
      <w:pPr>
        <w:numPr>
          <w:ilvl w:val="0"/>
          <w:numId w:val="2"/>
        </w:numPr>
        <w:tabs>
          <w:tab w:val="left" w:pos="450"/>
        </w:tabs>
        <w:ind w:left="450" w:firstLine="0"/>
        <w:rPr>
          <w:rFonts w:eastAsia="Times New Roman"/>
          <w:szCs w:val="24"/>
        </w:rPr>
      </w:pPr>
      <w:r w:rsidRPr="00CD4ED1">
        <w:rPr>
          <w:rFonts w:eastAsia="Times New Roman"/>
          <w:szCs w:val="24"/>
        </w:rPr>
        <w:t>6% possess a two-year associate</w:t>
      </w:r>
      <w:r w:rsidR="00EE7ABA">
        <w:rPr>
          <w:rFonts w:eastAsia="Times New Roman"/>
          <w:szCs w:val="24"/>
        </w:rPr>
        <w:t>’s</w:t>
      </w:r>
      <w:r w:rsidRPr="00CD4ED1">
        <w:rPr>
          <w:rFonts w:eastAsia="Times New Roman"/>
          <w:szCs w:val="24"/>
        </w:rPr>
        <w:t xml:space="preserve"> degree </w:t>
      </w:r>
    </w:p>
    <w:p w:rsidR="00EE7ABA" w:rsidRPr="00CD4ED1" w:rsidRDefault="00EE7ABA" w:rsidP="00EE7ABA">
      <w:pPr>
        <w:numPr>
          <w:ilvl w:val="0"/>
          <w:numId w:val="2"/>
        </w:numPr>
        <w:tabs>
          <w:tab w:val="left" w:pos="450"/>
        </w:tabs>
        <w:ind w:left="450" w:firstLine="0"/>
        <w:rPr>
          <w:rFonts w:eastAsia="Times New Roman"/>
          <w:szCs w:val="24"/>
        </w:rPr>
      </w:pPr>
      <w:r w:rsidRPr="00CD4ED1">
        <w:rPr>
          <w:rFonts w:eastAsia="Times New Roman"/>
          <w:szCs w:val="24"/>
        </w:rPr>
        <w:t>7% graduated from high school</w:t>
      </w:r>
    </w:p>
    <w:p w:rsidR="00CD4ED1" w:rsidRPr="00CD4ED1" w:rsidRDefault="00CD4ED1" w:rsidP="00330200">
      <w:pPr>
        <w:tabs>
          <w:tab w:val="left" w:pos="450"/>
        </w:tabs>
        <w:rPr>
          <w:rFonts w:eastAsia="Times New Roman"/>
          <w:szCs w:val="24"/>
        </w:rPr>
      </w:pPr>
    </w:p>
    <w:p w:rsidR="00CD4ED1" w:rsidRPr="00CD4ED1" w:rsidRDefault="00CD4ED1" w:rsidP="00CD4ED1">
      <w:pPr>
        <w:tabs>
          <w:tab w:val="left" w:pos="450"/>
        </w:tabs>
        <w:ind w:left="450"/>
        <w:rPr>
          <w:rFonts w:eastAsia="Times New Roman"/>
          <w:szCs w:val="24"/>
        </w:rPr>
      </w:pPr>
      <w:r w:rsidRPr="00CD4ED1">
        <w:rPr>
          <w:rFonts w:eastAsia="Times New Roman"/>
          <w:szCs w:val="24"/>
        </w:rPr>
        <w:t xml:space="preserve">Eighty-seven percent of New Mexico’s Jewish </w:t>
      </w:r>
      <w:proofErr w:type="gramStart"/>
      <w:r w:rsidRPr="00CD4ED1">
        <w:rPr>
          <w:rFonts w:eastAsia="Times New Roman"/>
          <w:szCs w:val="24"/>
        </w:rPr>
        <w:t>population have</w:t>
      </w:r>
      <w:proofErr w:type="gramEnd"/>
      <w:r w:rsidRPr="00CD4ED1">
        <w:rPr>
          <w:rFonts w:eastAsia="Times New Roman"/>
          <w:szCs w:val="24"/>
        </w:rPr>
        <w:t xml:space="preserve"> moved </w:t>
      </w:r>
      <w:r w:rsidR="00330200">
        <w:rPr>
          <w:rFonts w:eastAsia="Times New Roman"/>
          <w:szCs w:val="24"/>
        </w:rPr>
        <w:t>from elsewhere</w:t>
      </w:r>
      <w:r w:rsidRPr="00CD4ED1">
        <w:rPr>
          <w:rFonts w:eastAsia="Times New Roman"/>
          <w:szCs w:val="24"/>
        </w:rPr>
        <w:t xml:space="preserve">, while 12 percent were born in </w:t>
      </w:r>
      <w:r w:rsidR="00330200">
        <w:rPr>
          <w:rFonts w:eastAsia="Times New Roman"/>
          <w:szCs w:val="24"/>
        </w:rPr>
        <w:t>in the state</w:t>
      </w:r>
      <w:r w:rsidRPr="00CD4ED1">
        <w:rPr>
          <w:rFonts w:eastAsia="Times New Roman"/>
          <w:szCs w:val="24"/>
        </w:rPr>
        <w:t xml:space="preserve">.  </w:t>
      </w:r>
      <w:r w:rsidR="00330200">
        <w:rPr>
          <w:rFonts w:eastAsia="Times New Roman"/>
          <w:szCs w:val="24"/>
        </w:rPr>
        <w:t xml:space="preserve">Most are long-term residents. </w:t>
      </w:r>
      <w:r w:rsidRPr="00CD4ED1">
        <w:rPr>
          <w:rFonts w:eastAsia="Times New Roman"/>
          <w:szCs w:val="24"/>
        </w:rPr>
        <w:t xml:space="preserve">Forty percent have lived here for more than 20 years and 23 percent have lived in New Mexico between 11 years and 20 years.  The majority moved to New Mexico from </w:t>
      </w:r>
      <w:r w:rsidR="00203AB6">
        <w:rPr>
          <w:rFonts w:eastAsia="Times New Roman"/>
          <w:szCs w:val="24"/>
        </w:rPr>
        <w:t>either coast.</w:t>
      </w:r>
      <w:r w:rsidRPr="00CD4ED1">
        <w:rPr>
          <w:rFonts w:eastAsia="Times New Roman"/>
          <w:szCs w:val="24"/>
        </w:rPr>
        <w:t xml:space="preserve">  According to the survey:</w:t>
      </w:r>
    </w:p>
    <w:p w:rsidR="00CD4ED1" w:rsidRPr="00CD4ED1" w:rsidRDefault="00CD4ED1" w:rsidP="00CD4ED1">
      <w:pPr>
        <w:numPr>
          <w:ilvl w:val="0"/>
          <w:numId w:val="3"/>
        </w:numPr>
        <w:tabs>
          <w:tab w:val="left" w:pos="450"/>
        </w:tabs>
        <w:ind w:left="450" w:firstLine="0"/>
        <w:rPr>
          <w:rFonts w:eastAsia="Times New Roman"/>
          <w:szCs w:val="24"/>
        </w:rPr>
      </w:pPr>
      <w:r w:rsidRPr="00CD4ED1">
        <w:rPr>
          <w:rFonts w:eastAsia="Times New Roman"/>
          <w:szCs w:val="24"/>
        </w:rPr>
        <w:t>19% moved from New York</w:t>
      </w:r>
    </w:p>
    <w:p w:rsidR="00CD4ED1" w:rsidRPr="00CD4ED1" w:rsidRDefault="00CD4ED1" w:rsidP="00CD4ED1">
      <w:pPr>
        <w:numPr>
          <w:ilvl w:val="0"/>
          <w:numId w:val="3"/>
        </w:numPr>
        <w:tabs>
          <w:tab w:val="left" w:pos="450"/>
        </w:tabs>
        <w:ind w:left="450" w:firstLine="0"/>
        <w:rPr>
          <w:rFonts w:eastAsia="Times New Roman"/>
          <w:szCs w:val="24"/>
        </w:rPr>
      </w:pPr>
      <w:r w:rsidRPr="00CD4ED1">
        <w:rPr>
          <w:rFonts w:eastAsia="Times New Roman"/>
          <w:szCs w:val="24"/>
        </w:rPr>
        <w:t xml:space="preserve">14% </w:t>
      </w:r>
      <w:r w:rsidR="00203AB6">
        <w:rPr>
          <w:rFonts w:eastAsia="Times New Roman"/>
          <w:szCs w:val="24"/>
        </w:rPr>
        <w:t>moved from California</w:t>
      </w:r>
    </w:p>
    <w:p w:rsidR="00CD4ED1" w:rsidRPr="00CD4ED1" w:rsidRDefault="00CD4ED1" w:rsidP="00CD4ED1">
      <w:pPr>
        <w:numPr>
          <w:ilvl w:val="0"/>
          <w:numId w:val="3"/>
        </w:numPr>
        <w:tabs>
          <w:tab w:val="left" w:pos="450"/>
        </w:tabs>
        <w:ind w:left="450" w:firstLine="0"/>
        <w:rPr>
          <w:rFonts w:eastAsia="Times New Roman"/>
          <w:szCs w:val="24"/>
        </w:rPr>
      </w:pPr>
      <w:r w:rsidRPr="00CD4ED1">
        <w:rPr>
          <w:rFonts w:eastAsia="Times New Roman"/>
          <w:szCs w:val="24"/>
        </w:rPr>
        <w:t xml:space="preserve">6% </w:t>
      </w:r>
      <w:r w:rsidR="00203AB6">
        <w:rPr>
          <w:rFonts w:eastAsia="Times New Roman"/>
          <w:szCs w:val="24"/>
        </w:rPr>
        <w:t>moved from Texas</w:t>
      </w:r>
    </w:p>
    <w:p w:rsidR="00CD4ED1" w:rsidRDefault="00CD4ED1" w:rsidP="00CD4ED1">
      <w:pPr>
        <w:tabs>
          <w:tab w:val="left" w:pos="450"/>
        </w:tabs>
        <w:ind w:left="450"/>
        <w:rPr>
          <w:rFonts w:eastAsia="Times New Roman"/>
          <w:szCs w:val="24"/>
        </w:rPr>
      </w:pPr>
    </w:p>
    <w:p w:rsidR="00CD4ED1" w:rsidRPr="00CD4ED1" w:rsidRDefault="00203AB6" w:rsidP="00CD4ED1">
      <w:pPr>
        <w:tabs>
          <w:tab w:val="left" w:pos="450"/>
        </w:tabs>
        <w:ind w:left="450"/>
        <w:rPr>
          <w:rFonts w:eastAsia="Times New Roman"/>
          <w:szCs w:val="24"/>
        </w:rPr>
      </w:pPr>
      <w:r>
        <w:rPr>
          <w:rFonts w:eastAsia="Times New Roman"/>
          <w:szCs w:val="24"/>
        </w:rPr>
        <w:t>N</w:t>
      </w:r>
      <w:r w:rsidR="00CD4ED1" w:rsidRPr="00CD4ED1">
        <w:rPr>
          <w:rFonts w:eastAsia="Times New Roman"/>
          <w:szCs w:val="24"/>
        </w:rPr>
        <w:t xml:space="preserve">early 1,700 members of the New Mexico Jewish population </w:t>
      </w:r>
      <w:r w:rsidR="00F0287A">
        <w:rPr>
          <w:rFonts w:eastAsia="Times New Roman"/>
          <w:szCs w:val="24"/>
        </w:rPr>
        <w:t xml:space="preserve">were </w:t>
      </w:r>
      <w:proofErr w:type="gramStart"/>
      <w:r w:rsidR="00CD4ED1" w:rsidRPr="00CD4ED1">
        <w:rPr>
          <w:rFonts w:eastAsia="Times New Roman"/>
          <w:szCs w:val="24"/>
        </w:rPr>
        <w:t>surveyed,</w:t>
      </w:r>
      <w:proofErr w:type="gramEnd"/>
      <w:r w:rsidR="00CD4ED1" w:rsidRPr="00CD4ED1">
        <w:rPr>
          <w:rFonts w:eastAsia="Times New Roman"/>
          <w:szCs w:val="24"/>
        </w:rPr>
        <w:t xml:space="preserve"> </w:t>
      </w:r>
      <w:r w:rsidR="00F0287A">
        <w:rPr>
          <w:rFonts w:eastAsia="Times New Roman"/>
          <w:szCs w:val="24"/>
        </w:rPr>
        <w:t>or approximately 7% of the state’s population, providing a robust portrait of the community</w:t>
      </w:r>
      <w:r w:rsidR="00CD4ED1" w:rsidRPr="00CD4ED1">
        <w:rPr>
          <w:rFonts w:eastAsia="Times New Roman"/>
          <w:szCs w:val="24"/>
        </w:rPr>
        <w:t>.  Of this group:</w:t>
      </w:r>
    </w:p>
    <w:p w:rsidR="00CD4ED1" w:rsidRDefault="00CD4ED1" w:rsidP="00CD4ED1">
      <w:pPr>
        <w:numPr>
          <w:ilvl w:val="0"/>
          <w:numId w:val="5"/>
        </w:numPr>
        <w:tabs>
          <w:tab w:val="left" w:pos="450"/>
        </w:tabs>
        <w:ind w:left="450" w:firstLine="0"/>
        <w:rPr>
          <w:rFonts w:eastAsia="Times New Roman"/>
          <w:szCs w:val="24"/>
        </w:rPr>
      </w:pPr>
      <w:r w:rsidRPr="00CD4ED1">
        <w:rPr>
          <w:rFonts w:eastAsia="Times New Roman"/>
          <w:szCs w:val="24"/>
        </w:rPr>
        <w:t xml:space="preserve">48% said they are Reform </w:t>
      </w:r>
    </w:p>
    <w:p w:rsidR="00CD4ED1" w:rsidRPr="00CD4ED1" w:rsidRDefault="00CD4ED1" w:rsidP="00CD4ED1">
      <w:pPr>
        <w:numPr>
          <w:ilvl w:val="0"/>
          <w:numId w:val="5"/>
        </w:numPr>
        <w:tabs>
          <w:tab w:val="left" w:pos="450"/>
        </w:tabs>
        <w:ind w:left="450" w:firstLine="0"/>
        <w:rPr>
          <w:rFonts w:eastAsia="Times New Roman"/>
          <w:szCs w:val="24"/>
        </w:rPr>
      </w:pPr>
      <w:r w:rsidRPr="00CD4ED1">
        <w:rPr>
          <w:rFonts w:eastAsia="Times New Roman"/>
          <w:szCs w:val="24"/>
        </w:rPr>
        <w:t>18% are Conservative</w:t>
      </w:r>
    </w:p>
    <w:p w:rsidR="00CD4ED1" w:rsidRPr="00CD4ED1" w:rsidRDefault="00CD4ED1" w:rsidP="00CD4ED1">
      <w:pPr>
        <w:numPr>
          <w:ilvl w:val="0"/>
          <w:numId w:val="5"/>
        </w:numPr>
        <w:tabs>
          <w:tab w:val="left" w:pos="450"/>
        </w:tabs>
        <w:ind w:left="450" w:firstLine="0"/>
        <w:rPr>
          <w:rFonts w:eastAsia="Times New Roman"/>
          <w:szCs w:val="24"/>
        </w:rPr>
      </w:pPr>
      <w:r w:rsidRPr="00CD4ED1">
        <w:rPr>
          <w:rFonts w:eastAsia="Times New Roman"/>
          <w:szCs w:val="24"/>
        </w:rPr>
        <w:t xml:space="preserve">5% Renewal </w:t>
      </w:r>
    </w:p>
    <w:p w:rsidR="00CD4ED1" w:rsidRPr="00CD4ED1" w:rsidRDefault="00CD4ED1" w:rsidP="00CD4ED1">
      <w:pPr>
        <w:numPr>
          <w:ilvl w:val="0"/>
          <w:numId w:val="5"/>
        </w:numPr>
        <w:tabs>
          <w:tab w:val="left" w:pos="450"/>
        </w:tabs>
        <w:ind w:left="450" w:firstLine="0"/>
        <w:rPr>
          <w:rFonts w:eastAsia="Times New Roman"/>
          <w:szCs w:val="24"/>
        </w:rPr>
      </w:pPr>
      <w:r w:rsidRPr="00CD4ED1">
        <w:rPr>
          <w:rFonts w:eastAsia="Times New Roman"/>
          <w:szCs w:val="24"/>
        </w:rPr>
        <w:t>3% said they were Reconstructionist</w:t>
      </w:r>
    </w:p>
    <w:p w:rsidR="00CD4ED1" w:rsidRPr="00CD4ED1" w:rsidRDefault="00CD4ED1" w:rsidP="00CD4ED1">
      <w:pPr>
        <w:numPr>
          <w:ilvl w:val="0"/>
          <w:numId w:val="5"/>
        </w:numPr>
        <w:tabs>
          <w:tab w:val="left" w:pos="450"/>
        </w:tabs>
        <w:ind w:left="450" w:firstLine="0"/>
        <w:rPr>
          <w:rFonts w:eastAsia="Times New Roman"/>
          <w:szCs w:val="24"/>
        </w:rPr>
      </w:pPr>
      <w:r w:rsidRPr="00CD4ED1">
        <w:rPr>
          <w:rFonts w:eastAsia="Times New Roman"/>
          <w:szCs w:val="24"/>
        </w:rPr>
        <w:t>2% are Orthodox</w:t>
      </w:r>
    </w:p>
    <w:p w:rsidR="00CD4ED1" w:rsidRPr="00C64BA8" w:rsidRDefault="00CD4ED1" w:rsidP="00C64BA8">
      <w:pPr>
        <w:numPr>
          <w:ilvl w:val="0"/>
          <w:numId w:val="5"/>
        </w:numPr>
        <w:tabs>
          <w:tab w:val="left" w:pos="450"/>
        </w:tabs>
        <w:ind w:left="450" w:firstLine="0"/>
        <w:rPr>
          <w:rFonts w:eastAsia="Times New Roman"/>
          <w:szCs w:val="24"/>
        </w:rPr>
      </w:pPr>
      <w:r w:rsidRPr="00CD4ED1">
        <w:rPr>
          <w:rFonts w:eastAsia="Times New Roman"/>
          <w:szCs w:val="24"/>
        </w:rPr>
        <w:t>2% Chabad</w:t>
      </w:r>
    </w:p>
    <w:p w:rsidR="00C64BA8" w:rsidRDefault="00C64BA8" w:rsidP="00C64BA8">
      <w:pPr>
        <w:tabs>
          <w:tab w:val="left" w:pos="450"/>
        </w:tabs>
        <w:ind w:left="450"/>
        <w:rPr>
          <w:rFonts w:eastAsia="Times New Roman"/>
          <w:szCs w:val="24"/>
        </w:rPr>
      </w:pPr>
    </w:p>
    <w:p w:rsidR="00213DCB" w:rsidRDefault="00213DCB" w:rsidP="00C64BA8">
      <w:pPr>
        <w:tabs>
          <w:tab w:val="left" w:pos="450"/>
        </w:tabs>
        <w:ind w:left="450"/>
        <w:rPr>
          <w:rFonts w:eastAsia="Times New Roman"/>
          <w:szCs w:val="24"/>
        </w:rPr>
      </w:pPr>
    </w:p>
    <w:p w:rsidR="00213DCB" w:rsidRDefault="00213DCB" w:rsidP="00C64BA8">
      <w:pPr>
        <w:tabs>
          <w:tab w:val="left" w:pos="450"/>
        </w:tabs>
        <w:ind w:left="450"/>
        <w:rPr>
          <w:rFonts w:eastAsia="Times New Roman"/>
          <w:szCs w:val="24"/>
        </w:rPr>
      </w:pPr>
    </w:p>
    <w:p w:rsidR="00213DCB" w:rsidRPr="00213DCB" w:rsidRDefault="00213DCB" w:rsidP="00213DCB">
      <w:pPr>
        <w:tabs>
          <w:tab w:val="left" w:pos="450"/>
        </w:tabs>
        <w:ind w:left="450"/>
        <w:jc w:val="center"/>
        <w:rPr>
          <w:rFonts w:eastAsia="Times New Roman"/>
          <w:b/>
          <w:szCs w:val="24"/>
        </w:rPr>
      </w:pPr>
      <w:r w:rsidRPr="00213DCB">
        <w:rPr>
          <w:rFonts w:eastAsia="Times New Roman"/>
          <w:b/>
          <w:szCs w:val="24"/>
        </w:rPr>
        <w:t xml:space="preserve">-- </w:t>
      </w:r>
      <w:proofErr w:type="gramStart"/>
      <w:r w:rsidRPr="00213DCB">
        <w:rPr>
          <w:rFonts w:eastAsia="Times New Roman"/>
          <w:b/>
          <w:szCs w:val="24"/>
        </w:rPr>
        <w:t>more</w:t>
      </w:r>
      <w:proofErr w:type="gramEnd"/>
      <w:r w:rsidRPr="00213DCB">
        <w:rPr>
          <w:rFonts w:eastAsia="Times New Roman"/>
          <w:b/>
          <w:szCs w:val="24"/>
        </w:rPr>
        <w:t xml:space="preserve"> --</w:t>
      </w:r>
    </w:p>
    <w:p w:rsidR="00213DCB" w:rsidRPr="00213DCB" w:rsidRDefault="00213DCB" w:rsidP="00213DCB">
      <w:pPr>
        <w:tabs>
          <w:tab w:val="left" w:pos="450"/>
        </w:tabs>
        <w:ind w:left="450"/>
        <w:rPr>
          <w:rFonts w:eastAsia="Times New Roman"/>
          <w:b/>
          <w:szCs w:val="24"/>
        </w:rPr>
      </w:pPr>
    </w:p>
    <w:p w:rsidR="00213DCB" w:rsidRPr="00213DCB" w:rsidRDefault="00213DCB" w:rsidP="009E4CBC">
      <w:pPr>
        <w:tabs>
          <w:tab w:val="left" w:pos="450"/>
        </w:tabs>
        <w:rPr>
          <w:rFonts w:eastAsia="Times New Roman"/>
          <w:b/>
          <w:szCs w:val="24"/>
        </w:rPr>
      </w:pPr>
    </w:p>
    <w:p w:rsidR="00213DCB" w:rsidRPr="00213DCB" w:rsidRDefault="00213DCB" w:rsidP="009E4CBC">
      <w:pPr>
        <w:tabs>
          <w:tab w:val="left" w:pos="450"/>
        </w:tabs>
        <w:ind w:left="450" w:hanging="450"/>
        <w:rPr>
          <w:rFonts w:eastAsia="Times New Roman"/>
          <w:b/>
          <w:szCs w:val="24"/>
        </w:rPr>
      </w:pPr>
      <w:r w:rsidRPr="00213DCB">
        <w:rPr>
          <w:rFonts w:eastAsia="Times New Roman"/>
          <w:b/>
          <w:szCs w:val="24"/>
        </w:rPr>
        <w:t>Jewish Federation of New Mexico</w:t>
      </w:r>
    </w:p>
    <w:p w:rsidR="00213DCB" w:rsidRPr="00213DCB" w:rsidRDefault="00213DCB" w:rsidP="009E4CBC">
      <w:pPr>
        <w:tabs>
          <w:tab w:val="left" w:pos="450"/>
        </w:tabs>
        <w:ind w:left="450" w:hanging="450"/>
        <w:rPr>
          <w:rFonts w:eastAsia="Times New Roman"/>
          <w:b/>
          <w:szCs w:val="24"/>
        </w:rPr>
      </w:pPr>
      <w:r>
        <w:rPr>
          <w:rFonts w:eastAsia="Times New Roman"/>
          <w:b/>
          <w:szCs w:val="24"/>
        </w:rPr>
        <w:t>Page 3</w:t>
      </w:r>
    </w:p>
    <w:p w:rsidR="00213DCB" w:rsidRDefault="00213DCB" w:rsidP="00C64BA8">
      <w:pPr>
        <w:tabs>
          <w:tab w:val="left" w:pos="450"/>
        </w:tabs>
        <w:ind w:left="450"/>
        <w:rPr>
          <w:rFonts w:eastAsia="Times New Roman"/>
          <w:szCs w:val="24"/>
        </w:rPr>
      </w:pPr>
    </w:p>
    <w:p w:rsidR="00213DCB" w:rsidRPr="00CD4ED1" w:rsidRDefault="00213DCB" w:rsidP="00C64BA8">
      <w:pPr>
        <w:tabs>
          <w:tab w:val="left" w:pos="450"/>
        </w:tabs>
        <w:ind w:left="450"/>
        <w:rPr>
          <w:rFonts w:eastAsia="Times New Roman"/>
          <w:szCs w:val="24"/>
        </w:rPr>
      </w:pPr>
    </w:p>
    <w:p w:rsidR="00CD4ED1" w:rsidRPr="00CD4ED1" w:rsidRDefault="00CD4ED1" w:rsidP="00CD4ED1">
      <w:pPr>
        <w:tabs>
          <w:tab w:val="left" w:pos="450"/>
        </w:tabs>
        <w:ind w:left="450"/>
        <w:rPr>
          <w:rFonts w:eastAsia="Times New Roman"/>
          <w:szCs w:val="24"/>
        </w:rPr>
      </w:pPr>
      <w:r w:rsidRPr="00CD4ED1">
        <w:rPr>
          <w:rFonts w:eastAsia="Times New Roman"/>
          <w:szCs w:val="24"/>
        </w:rPr>
        <w:t xml:space="preserve">Seventy-eight percent feel it is important to be involved in the Jewish community where they live and 56 percent are currently </w:t>
      </w:r>
      <w:proofErr w:type="gramStart"/>
      <w:r w:rsidRPr="00CD4ED1">
        <w:rPr>
          <w:rFonts w:eastAsia="Times New Roman"/>
          <w:szCs w:val="24"/>
        </w:rPr>
        <w:t>a member</w:t>
      </w:r>
      <w:r w:rsidR="009C55B6">
        <w:rPr>
          <w:rFonts w:eastAsia="Times New Roman"/>
          <w:szCs w:val="24"/>
        </w:rPr>
        <w:t>s</w:t>
      </w:r>
      <w:proofErr w:type="gramEnd"/>
      <w:r w:rsidRPr="00CD4ED1">
        <w:rPr>
          <w:rFonts w:eastAsia="Times New Roman"/>
          <w:szCs w:val="24"/>
        </w:rPr>
        <w:t xml:space="preserve"> of a synagogue.  Based on membership of those surveyed, the top five Jewish community organizations include:</w:t>
      </w:r>
    </w:p>
    <w:p w:rsidR="00CD4ED1" w:rsidRPr="00CD4ED1" w:rsidRDefault="00CD4ED1" w:rsidP="00CD4ED1">
      <w:pPr>
        <w:numPr>
          <w:ilvl w:val="0"/>
          <w:numId w:val="4"/>
        </w:numPr>
        <w:tabs>
          <w:tab w:val="clear" w:pos="810"/>
          <w:tab w:val="left" w:pos="450"/>
        </w:tabs>
        <w:ind w:left="450" w:firstLine="0"/>
        <w:rPr>
          <w:rFonts w:eastAsia="Times New Roman"/>
          <w:szCs w:val="24"/>
        </w:rPr>
      </w:pPr>
      <w:r w:rsidRPr="00CD4ED1">
        <w:rPr>
          <w:rFonts w:eastAsia="Times New Roman"/>
          <w:szCs w:val="24"/>
        </w:rPr>
        <w:t>Anti-Defamation League (35%)</w:t>
      </w:r>
    </w:p>
    <w:p w:rsidR="00CD4ED1" w:rsidRPr="00CD4ED1" w:rsidRDefault="00CD4ED1" w:rsidP="00CD4ED1">
      <w:pPr>
        <w:numPr>
          <w:ilvl w:val="0"/>
          <w:numId w:val="4"/>
        </w:numPr>
        <w:tabs>
          <w:tab w:val="clear" w:pos="810"/>
          <w:tab w:val="left" w:pos="450"/>
        </w:tabs>
        <w:ind w:left="450" w:firstLine="0"/>
        <w:rPr>
          <w:rFonts w:eastAsia="Times New Roman"/>
          <w:szCs w:val="24"/>
        </w:rPr>
      </w:pPr>
      <w:r w:rsidRPr="00CD4ED1">
        <w:rPr>
          <w:rFonts w:eastAsia="Times New Roman"/>
          <w:szCs w:val="24"/>
        </w:rPr>
        <w:t>Hadassah (33%)</w:t>
      </w:r>
    </w:p>
    <w:p w:rsidR="00CD4ED1" w:rsidRPr="00CD4ED1" w:rsidRDefault="00CD4ED1" w:rsidP="00CD4ED1">
      <w:pPr>
        <w:numPr>
          <w:ilvl w:val="0"/>
          <w:numId w:val="4"/>
        </w:numPr>
        <w:tabs>
          <w:tab w:val="clear" w:pos="810"/>
          <w:tab w:val="left" w:pos="450"/>
        </w:tabs>
        <w:ind w:left="450" w:firstLine="0"/>
        <w:rPr>
          <w:rFonts w:eastAsia="Times New Roman"/>
          <w:szCs w:val="24"/>
        </w:rPr>
      </w:pPr>
      <w:r w:rsidRPr="00CD4ED1">
        <w:rPr>
          <w:rFonts w:eastAsia="Times New Roman"/>
          <w:szCs w:val="24"/>
        </w:rPr>
        <w:t>Jewish Community Center (31%)</w:t>
      </w:r>
    </w:p>
    <w:p w:rsidR="00CD4ED1" w:rsidRPr="00CD4ED1" w:rsidRDefault="00CD4ED1" w:rsidP="00CD4ED1">
      <w:pPr>
        <w:numPr>
          <w:ilvl w:val="0"/>
          <w:numId w:val="4"/>
        </w:numPr>
        <w:tabs>
          <w:tab w:val="clear" w:pos="810"/>
          <w:tab w:val="left" w:pos="450"/>
        </w:tabs>
        <w:ind w:left="450" w:firstLine="0"/>
        <w:rPr>
          <w:rFonts w:eastAsia="Times New Roman"/>
          <w:szCs w:val="24"/>
        </w:rPr>
      </w:pPr>
      <w:r w:rsidRPr="00CD4ED1">
        <w:rPr>
          <w:rFonts w:eastAsia="Times New Roman"/>
          <w:szCs w:val="24"/>
        </w:rPr>
        <w:t>Jewish Nation</w:t>
      </w:r>
      <w:r w:rsidR="006747CA">
        <w:rPr>
          <w:rFonts w:eastAsia="Times New Roman"/>
          <w:szCs w:val="24"/>
        </w:rPr>
        <w:t>al</w:t>
      </w:r>
      <w:r w:rsidRPr="00CD4ED1">
        <w:rPr>
          <w:rFonts w:eastAsia="Times New Roman"/>
          <w:szCs w:val="24"/>
        </w:rPr>
        <w:t xml:space="preserve"> Fund (28%)</w:t>
      </w:r>
    </w:p>
    <w:p w:rsidR="00CD4ED1" w:rsidRPr="00CD4ED1" w:rsidRDefault="00CD4ED1" w:rsidP="00CD4ED1">
      <w:pPr>
        <w:numPr>
          <w:ilvl w:val="0"/>
          <w:numId w:val="4"/>
        </w:numPr>
        <w:tabs>
          <w:tab w:val="clear" w:pos="810"/>
          <w:tab w:val="left" w:pos="450"/>
        </w:tabs>
        <w:ind w:left="450" w:firstLine="0"/>
        <w:rPr>
          <w:rFonts w:eastAsia="Times New Roman"/>
          <w:szCs w:val="24"/>
        </w:rPr>
      </w:pPr>
      <w:r w:rsidRPr="00CD4ED1">
        <w:rPr>
          <w:rFonts w:eastAsia="Times New Roman"/>
          <w:szCs w:val="24"/>
        </w:rPr>
        <w:t>Jewish Federation of New Mexico (24%)</w:t>
      </w:r>
    </w:p>
    <w:p w:rsidR="00CD4ED1" w:rsidRPr="00CD4ED1" w:rsidRDefault="00CD4ED1" w:rsidP="00CD4ED1">
      <w:pPr>
        <w:tabs>
          <w:tab w:val="left" w:pos="450"/>
        </w:tabs>
        <w:ind w:left="450"/>
        <w:rPr>
          <w:rFonts w:eastAsia="Times New Roman"/>
          <w:szCs w:val="24"/>
        </w:rPr>
      </w:pPr>
      <w:r w:rsidRPr="00CD4ED1">
        <w:rPr>
          <w:rFonts w:eastAsia="Times New Roman"/>
          <w:szCs w:val="24"/>
        </w:rPr>
        <w:t xml:space="preserve">  </w:t>
      </w:r>
    </w:p>
    <w:p w:rsidR="00CD4ED1" w:rsidRDefault="00CD4ED1" w:rsidP="00CD4ED1">
      <w:pPr>
        <w:tabs>
          <w:tab w:val="left" w:pos="450"/>
        </w:tabs>
        <w:ind w:left="450"/>
        <w:rPr>
          <w:rFonts w:eastAsia="Times New Roman"/>
          <w:szCs w:val="24"/>
        </w:rPr>
      </w:pPr>
      <w:r w:rsidRPr="00CD4ED1">
        <w:rPr>
          <w:rFonts w:eastAsia="Times New Roman"/>
          <w:szCs w:val="24"/>
        </w:rPr>
        <w:t>Of those surveyed,</w:t>
      </w:r>
      <w:r>
        <w:rPr>
          <w:rFonts w:eastAsia="Times New Roman"/>
          <w:szCs w:val="24"/>
        </w:rPr>
        <w:t xml:space="preserve"> it was also revealed: </w:t>
      </w:r>
    </w:p>
    <w:p w:rsidR="00CD4ED1" w:rsidRPr="00CD4ED1" w:rsidRDefault="00B24453" w:rsidP="00CD4ED1">
      <w:pPr>
        <w:pStyle w:val="ListParagraph"/>
        <w:numPr>
          <w:ilvl w:val="0"/>
          <w:numId w:val="4"/>
        </w:numPr>
        <w:tabs>
          <w:tab w:val="clear" w:pos="810"/>
          <w:tab w:val="left" w:pos="450"/>
          <w:tab w:val="num" w:pos="720"/>
        </w:tabs>
        <w:rPr>
          <w:rFonts w:eastAsia="Times New Roman"/>
          <w:szCs w:val="24"/>
        </w:rPr>
      </w:pPr>
      <w:r>
        <w:rPr>
          <w:rFonts w:eastAsia="Times New Roman"/>
          <w:szCs w:val="24"/>
        </w:rPr>
        <w:t>78</w:t>
      </w:r>
      <w:r w:rsidR="00CE6A65">
        <w:rPr>
          <w:rFonts w:eastAsia="Times New Roman"/>
          <w:szCs w:val="24"/>
        </w:rPr>
        <w:t>%</w:t>
      </w:r>
      <w:r w:rsidR="00CD4ED1" w:rsidRPr="00CD4ED1">
        <w:rPr>
          <w:rFonts w:eastAsia="Times New Roman"/>
          <w:szCs w:val="24"/>
        </w:rPr>
        <w:t xml:space="preserve"> said they are emotionally attached to Israel.</w:t>
      </w:r>
    </w:p>
    <w:p w:rsidR="00CD4ED1" w:rsidRPr="00CD4ED1" w:rsidRDefault="00CE6A65" w:rsidP="00CD4ED1">
      <w:pPr>
        <w:pStyle w:val="ListParagraph"/>
        <w:numPr>
          <w:ilvl w:val="0"/>
          <w:numId w:val="4"/>
        </w:numPr>
        <w:tabs>
          <w:tab w:val="clear" w:pos="810"/>
          <w:tab w:val="left" w:pos="450"/>
          <w:tab w:val="num" w:pos="720"/>
        </w:tabs>
        <w:ind w:left="720" w:hanging="270"/>
        <w:rPr>
          <w:rFonts w:eastAsia="Times New Roman"/>
          <w:szCs w:val="24"/>
        </w:rPr>
      </w:pPr>
      <w:r>
        <w:rPr>
          <w:rFonts w:eastAsia="Times New Roman"/>
          <w:szCs w:val="24"/>
        </w:rPr>
        <w:t>84%</w:t>
      </w:r>
      <w:r w:rsidR="00CD4ED1" w:rsidRPr="00CD4ED1">
        <w:rPr>
          <w:rFonts w:eastAsia="Times New Roman"/>
          <w:szCs w:val="24"/>
        </w:rPr>
        <w:t xml:space="preserve"> were r</w:t>
      </w:r>
      <w:r>
        <w:rPr>
          <w:rFonts w:eastAsia="Times New Roman"/>
          <w:szCs w:val="24"/>
        </w:rPr>
        <w:t>aised Jewish.  Of the 16% that were not, 65%</w:t>
      </w:r>
      <w:r w:rsidR="00CD4ED1" w:rsidRPr="00CD4ED1">
        <w:rPr>
          <w:rFonts w:eastAsia="Times New Roman"/>
          <w:szCs w:val="24"/>
        </w:rPr>
        <w:t xml:space="preserve"> formal</w:t>
      </w:r>
      <w:r w:rsidR="006747CA">
        <w:rPr>
          <w:rFonts w:eastAsia="Times New Roman"/>
          <w:szCs w:val="24"/>
        </w:rPr>
        <w:t>ly converted</w:t>
      </w:r>
      <w:r w:rsidR="00CD4ED1" w:rsidRPr="00CD4ED1">
        <w:rPr>
          <w:rFonts w:eastAsia="Times New Roman"/>
          <w:szCs w:val="24"/>
        </w:rPr>
        <w:t xml:space="preserve"> to Judaism.</w:t>
      </w:r>
    </w:p>
    <w:p w:rsidR="00CD4ED1" w:rsidRPr="00CD4ED1" w:rsidRDefault="006747CA" w:rsidP="00CD4ED1">
      <w:pPr>
        <w:pStyle w:val="ListParagraph"/>
        <w:numPr>
          <w:ilvl w:val="0"/>
          <w:numId w:val="4"/>
        </w:numPr>
        <w:tabs>
          <w:tab w:val="clear" w:pos="810"/>
          <w:tab w:val="left" w:pos="450"/>
          <w:tab w:val="num" w:pos="720"/>
        </w:tabs>
        <w:ind w:left="720" w:hanging="270"/>
        <w:rPr>
          <w:rFonts w:eastAsia="Times New Roman"/>
          <w:szCs w:val="24"/>
        </w:rPr>
      </w:pPr>
      <w:r>
        <w:rPr>
          <w:rFonts w:eastAsia="Times New Roman"/>
          <w:szCs w:val="24"/>
        </w:rPr>
        <w:t xml:space="preserve">More </w:t>
      </w:r>
      <w:r w:rsidR="00CE6A65">
        <w:rPr>
          <w:rFonts w:eastAsia="Times New Roman"/>
          <w:szCs w:val="24"/>
        </w:rPr>
        <w:t>than 70%</w:t>
      </w:r>
      <w:r w:rsidR="00CD4ED1">
        <w:rPr>
          <w:rFonts w:eastAsia="Times New Roman"/>
          <w:szCs w:val="24"/>
        </w:rPr>
        <w:t xml:space="preserve"> plan to remain in New Mexico </w:t>
      </w:r>
      <w:r w:rsidR="00CD4ED1" w:rsidRPr="00CD4ED1">
        <w:rPr>
          <w:rFonts w:eastAsia="Times New Roman"/>
          <w:szCs w:val="24"/>
        </w:rPr>
        <w:t xml:space="preserve">for the foreseeable </w:t>
      </w:r>
      <w:r w:rsidR="00CE6A65">
        <w:rPr>
          <w:rFonts w:eastAsia="Times New Roman"/>
          <w:szCs w:val="24"/>
        </w:rPr>
        <w:t>future, and less than 20%</w:t>
      </w:r>
      <w:r w:rsidR="00CD4ED1" w:rsidRPr="00CD4ED1">
        <w:rPr>
          <w:rFonts w:eastAsia="Times New Roman"/>
          <w:szCs w:val="24"/>
        </w:rPr>
        <w:t xml:space="preserve"> are considering moving in the next few years.</w:t>
      </w:r>
    </w:p>
    <w:p w:rsidR="00CD4ED1" w:rsidRPr="00CD4ED1" w:rsidRDefault="00B24453" w:rsidP="00CD4ED1">
      <w:pPr>
        <w:pStyle w:val="ListParagraph"/>
        <w:numPr>
          <w:ilvl w:val="0"/>
          <w:numId w:val="4"/>
        </w:numPr>
        <w:tabs>
          <w:tab w:val="clear" w:pos="810"/>
          <w:tab w:val="left" w:pos="450"/>
          <w:tab w:val="num" w:pos="720"/>
        </w:tabs>
        <w:ind w:left="720" w:hanging="270"/>
        <w:rPr>
          <w:rFonts w:eastAsia="Times New Roman"/>
          <w:szCs w:val="24"/>
        </w:rPr>
      </w:pPr>
      <w:r>
        <w:rPr>
          <w:rFonts w:eastAsia="Times New Roman"/>
          <w:szCs w:val="24"/>
        </w:rPr>
        <w:t>89</w:t>
      </w:r>
      <w:r w:rsidR="00CE6A65">
        <w:rPr>
          <w:rFonts w:eastAsia="Times New Roman"/>
          <w:szCs w:val="24"/>
        </w:rPr>
        <w:t>%</w:t>
      </w:r>
      <w:r w:rsidR="00CD4ED1" w:rsidRPr="00CD4ED1">
        <w:rPr>
          <w:rFonts w:eastAsia="Times New Roman"/>
          <w:szCs w:val="24"/>
        </w:rPr>
        <w:t xml:space="preserve"> of the New Mexico Jewish population consider themselves whit</w:t>
      </w:r>
      <w:r w:rsidR="00CD4ED1">
        <w:rPr>
          <w:rFonts w:eastAsia="Times New Roman"/>
          <w:szCs w:val="24"/>
        </w:rPr>
        <w:t xml:space="preserve">e and </w:t>
      </w:r>
      <w:r w:rsidR="00CE6A65">
        <w:rPr>
          <w:rFonts w:eastAsia="Times New Roman"/>
          <w:szCs w:val="24"/>
        </w:rPr>
        <w:t>5%</w:t>
      </w:r>
      <w:r w:rsidR="00CD4ED1" w:rsidRPr="00CD4ED1">
        <w:rPr>
          <w:rFonts w:eastAsia="Times New Roman"/>
          <w:szCs w:val="24"/>
        </w:rPr>
        <w:t xml:space="preserve"> said they herald from Hispanic, Latino or Spanish origins.</w:t>
      </w:r>
    </w:p>
    <w:p w:rsidR="00CD4ED1" w:rsidRDefault="00CD4ED1" w:rsidP="00CD4ED1">
      <w:pPr>
        <w:spacing w:after="120" w:line="480" w:lineRule="auto"/>
        <w:rPr>
          <w:szCs w:val="24"/>
        </w:rPr>
      </w:pPr>
    </w:p>
    <w:p w:rsidR="001777F0" w:rsidRDefault="001777F0" w:rsidP="00662DEB">
      <w:pPr>
        <w:spacing w:line="480" w:lineRule="auto"/>
        <w:rPr>
          <w:szCs w:val="24"/>
        </w:rPr>
      </w:pPr>
      <w:r>
        <w:rPr>
          <w:szCs w:val="24"/>
        </w:rPr>
        <w:t xml:space="preserve">“We were extremely pleased with our initial findings </w:t>
      </w:r>
      <w:r w:rsidR="007263C3">
        <w:rPr>
          <w:szCs w:val="24"/>
        </w:rPr>
        <w:t>of</w:t>
      </w:r>
      <w:r>
        <w:rPr>
          <w:szCs w:val="24"/>
        </w:rPr>
        <w:t xml:space="preserve"> this statewide survey,” said Sara </w:t>
      </w:r>
      <w:proofErr w:type="spellStart"/>
      <w:r>
        <w:rPr>
          <w:szCs w:val="24"/>
        </w:rPr>
        <w:t>Koplik</w:t>
      </w:r>
      <w:proofErr w:type="spellEnd"/>
      <w:r>
        <w:rPr>
          <w:szCs w:val="24"/>
        </w:rPr>
        <w:t xml:space="preserve">, </w:t>
      </w:r>
      <w:r w:rsidR="006747CA">
        <w:rPr>
          <w:szCs w:val="24"/>
        </w:rPr>
        <w:t>d</w:t>
      </w:r>
      <w:r>
        <w:rPr>
          <w:szCs w:val="24"/>
        </w:rPr>
        <w:t xml:space="preserve">irector </w:t>
      </w:r>
      <w:r w:rsidR="007263C3">
        <w:rPr>
          <w:szCs w:val="24"/>
        </w:rPr>
        <w:t xml:space="preserve">of </w:t>
      </w:r>
      <w:r w:rsidR="006747CA">
        <w:rPr>
          <w:szCs w:val="24"/>
        </w:rPr>
        <w:t>c</w:t>
      </w:r>
      <w:r w:rsidR="007263C3">
        <w:rPr>
          <w:szCs w:val="24"/>
        </w:rPr>
        <w:t xml:space="preserve">ommunity </w:t>
      </w:r>
      <w:r w:rsidR="006747CA">
        <w:rPr>
          <w:szCs w:val="24"/>
        </w:rPr>
        <w:t>o</w:t>
      </w:r>
      <w:r w:rsidR="007263C3">
        <w:rPr>
          <w:szCs w:val="24"/>
        </w:rPr>
        <w:t>utreach for the Jewish Federation of New Mexico.  “</w:t>
      </w:r>
      <w:r w:rsidR="006747CA">
        <w:rPr>
          <w:szCs w:val="24"/>
        </w:rPr>
        <w:t>T</w:t>
      </w:r>
      <w:r w:rsidR="007263C3">
        <w:rPr>
          <w:szCs w:val="24"/>
        </w:rPr>
        <w:t xml:space="preserve">here </w:t>
      </w:r>
      <w:r w:rsidR="006747CA">
        <w:rPr>
          <w:szCs w:val="24"/>
        </w:rPr>
        <w:t xml:space="preserve">are </w:t>
      </w:r>
      <w:r w:rsidR="007263C3">
        <w:rPr>
          <w:szCs w:val="24"/>
        </w:rPr>
        <w:t xml:space="preserve">more Jews living in </w:t>
      </w:r>
      <w:r w:rsidR="009062C9">
        <w:rPr>
          <w:szCs w:val="24"/>
        </w:rPr>
        <w:t>New Mexico</w:t>
      </w:r>
      <w:r w:rsidR="007263C3">
        <w:rPr>
          <w:szCs w:val="24"/>
        </w:rPr>
        <w:t xml:space="preserve"> than what we originally </w:t>
      </w:r>
      <w:r w:rsidR="00530A4E">
        <w:rPr>
          <w:szCs w:val="24"/>
        </w:rPr>
        <w:t>thought, comprising 1</w:t>
      </w:r>
      <w:r w:rsidR="006747CA">
        <w:rPr>
          <w:szCs w:val="24"/>
        </w:rPr>
        <w:t>% of the total New Mexican population.</w:t>
      </w:r>
      <w:r w:rsidR="00530A4E">
        <w:rPr>
          <w:szCs w:val="24"/>
        </w:rPr>
        <w:t xml:space="preserve">  Individuals have</w:t>
      </w:r>
      <w:r w:rsidR="006747CA">
        <w:rPr>
          <w:szCs w:val="24"/>
        </w:rPr>
        <w:t xml:space="preserve"> significantly more education and experience than we </w:t>
      </w:r>
      <w:r w:rsidR="00E022A7">
        <w:rPr>
          <w:szCs w:val="24"/>
        </w:rPr>
        <w:t xml:space="preserve">initially </w:t>
      </w:r>
      <w:r w:rsidR="00530A4E">
        <w:rPr>
          <w:szCs w:val="24"/>
        </w:rPr>
        <w:t>hypothesized</w:t>
      </w:r>
      <w:r w:rsidR="006747CA">
        <w:rPr>
          <w:szCs w:val="24"/>
        </w:rPr>
        <w:t>.</w:t>
      </w:r>
      <w:r w:rsidR="007263C3">
        <w:rPr>
          <w:szCs w:val="24"/>
        </w:rPr>
        <w:t xml:space="preserve">  </w:t>
      </w:r>
      <w:r w:rsidR="009062C9">
        <w:rPr>
          <w:szCs w:val="24"/>
        </w:rPr>
        <w:t>The survey</w:t>
      </w:r>
      <w:r w:rsidR="007263C3">
        <w:rPr>
          <w:szCs w:val="24"/>
        </w:rPr>
        <w:t xml:space="preserve"> results will help </w:t>
      </w:r>
      <w:r w:rsidR="00585003">
        <w:rPr>
          <w:szCs w:val="24"/>
        </w:rPr>
        <w:t>us</w:t>
      </w:r>
      <w:r w:rsidR="003A2957">
        <w:rPr>
          <w:szCs w:val="24"/>
        </w:rPr>
        <w:t xml:space="preserve"> </w:t>
      </w:r>
      <w:r w:rsidR="007263C3">
        <w:rPr>
          <w:szCs w:val="24"/>
        </w:rPr>
        <w:t xml:space="preserve">provide </w:t>
      </w:r>
      <w:r w:rsidR="003A2957">
        <w:rPr>
          <w:szCs w:val="24"/>
        </w:rPr>
        <w:t xml:space="preserve">better </w:t>
      </w:r>
      <w:r w:rsidR="00530A4E">
        <w:rPr>
          <w:szCs w:val="24"/>
        </w:rPr>
        <w:t xml:space="preserve">tailored </w:t>
      </w:r>
      <w:r w:rsidR="003A2957">
        <w:rPr>
          <w:szCs w:val="24"/>
        </w:rPr>
        <w:t xml:space="preserve">resources to serve </w:t>
      </w:r>
      <w:r w:rsidR="007263C3">
        <w:rPr>
          <w:szCs w:val="24"/>
        </w:rPr>
        <w:t>our Jewish communities for decades</w:t>
      </w:r>
      <w:r w:rsidR="009062C9">
        <w:rPr>
          <w:szCs w:val="24"/>
        </w:rPr>
        <w:t xml:space="preserve"> to come</w:t>
      </w:r>
      <w:r w:rsidR="007263C3">
        <w:rPr>
          <w:szCs w:val="24"/>
        </w:rPr>
        <w:t xml:space="preserve">.” </w:t>
      </w:r>
    </w:p>
    <w:p w:rsidR="00CD4ED1" w:rsidRPr="00CD4ED1" w:rsidRDefault="00CD4ED1" w:rsidP="00CD4ED1">
      <w:pPr>
        <w:rPr>
          <w:b/>
        </w:rPr>
      </w:pPr>
    </w:p>
    <w:p w:rsidR="00213DCB" w:rsidRDefault="008B2C62" w:rsidP="00662DEB">
      <w:pPr>
        <w:spacing w:line="480" w:lineRule="auto"/>
        <w:rPr>
          <w:szCs w:val="24"/>
        </w:rPr>
      </w:pPr>
      <w:r>
        <w:rPr>
          <w:szCs w:val="24"/>
        </w:rPr>
        <w:t xml:space="preserve">The Jewish Federation of New Mexico </w:t>
      </w:r>
      <w:r w:rsidR="00BE6EC2">
        <w:rPr>
          <w:szCs w:val="24"/>
        </w:rPr>
        <w:t xml:space="preserve">worked in conjunction </w:t>
      </w:r>
      <w:r>
        <w:rPr>
          <w:szCs w:val="24"/>
        </w:rPr>
        <w:t xml:space="preserve">with </w:t>
      </w:r>
      <w:proofErr w:type="spellStart"/>
      <w:r>
        <w:rPr>
          <w:szCs w:val="24"/>
        </w:rPr>
        <w:t>Kupersmit</w:t>
      </w:r>
      <w:proofErr w:type="spellEnd"/>
      <w:r>
        <w:rPr>
          <w:szCs w:val="24"/>
        </w:rPr>
        <w:t xml:space="preserve"> Research, a</w:t>
      </w:r>
      <w:r w:rsidRPr="00662DEB">
        <w:rPr>
          <w:szCs w:val="24"/>
        </w:rPr>
        <w:t xml:space="preserve"> strategic research firm</w:t>
      </w:r>
      <w:r w:rsidR="00D63B4C">
        <w:rPr>
          <w:szCs w:val="24"/>
        </w:rPr>
        <w:t xml:space="preserve"> with more than a decade’s experience in market research,</w:t>
      </w:r>
      <w:r w:rsidRPr="00662DEB">
        <w:rPr>
          <w:szCs w:val="24"/>
        </w:rPr>
        <w:t xml:space="preserve"> </w:t>
      </w:r>
      <w:r w:rsidR="00213DCB">
        <w:rPr>
          <w:szCs w:val="24"/>
        </w:rPr>
        <w:t>on</w:t>
      </w:r>
      <w:r w:rsidR="00B718EC">
        <w:rPr>
          <w:szCs w:val="24"/>
        </w:rPr>
        <w:t xml:space="preserve"> </w:t>
      </w:r>
      <w:r>
        <w:rPr>
          <w:szCs w:val="24"/>
        </w:rPr>
        <w:t>the survey which provided positive insight</w:t>
      </w:r>
      <w:r w:rsidR="00213DCB">
        <w:rPr>
          <w:szCs w:val="24"/>
        </w:rPr>
        <w:t>s</w:t>
      </w:r>
      <w:r>
        <w:rPr>
          <w:szCs w:val="24"/>
        </w:rPr>
        <w:t xml:space="preserve"> </w:t>
      </w:r>
      <w:r w:rsidR="00213DCB">
        <w:rPr>
          <w:szCs w:val="24"/>
        </w:rPr>
        <w:t>and</w:t>
      </w:r>
      <w:r>
        <w:rPr>
          <w:szCs w:val="24"/>
        </w:rPr>
        <w:t xml:space="preserve"> preliminary survey results </w:t>
      </w:r>
      <w:r w:rsidR="00585003">
        <w:rPr>
          <w:szCs w:val="24"/>
        </w:rPr>
        <w:t>of the two-part research project</w:t>
      </w:r>
      <w:r w:rsidR="00BE6EC2">
        <w:rPr>
          <w:szCs w:val="24"/>
        </w:rPr>
        <w:t>.</w:t>
      </w:r>
      <w:r w:rsidR="00CD4ED1">
        <w:rPr>
          <w:szCs w:val="24"/>
        </w:rPr>
        <w:t xml:space="preserve">  </w:t>
      </w:r>
      <w:r w:rsidR="009062C9">
        <w:rPr>
          <w:szCs w:val="24"/>
        </w:rPr>
        <w:t xml:space="preserve">The second portion of the research process will include focus groups with Jewish community </w:t>
      </w:r>
    </w:p>
    <w:p w:rsidR="00213DCB" w:rsidRPr="00213DCB" w:rsidRDefault="00213DCB" w:rsidP="00213DCB">
      <w:pPr>
        <w:jc w:val="center"/>
        <w:rPr>
          <w:b/>
          <w:szCs w:val="24"/>
        </w:rPr>
      </w:pPr>
      <w:r w:rsidRPr="00213DCB">
        <w:rPr>
          <w:b/>
          <w:szCs w:val="24"/>
        </w:rPr>
        <w:t xml:space="preserve">-- </w:t>
      </w:r>
      <w:proofErr w:type="gramStart"/>
      <w:r w:rsidRPr="00213DCB">
        <w:rPr>
          <w:b/>
          <w:szCs w:val="24"/>
        </w:rPr>
        <w:t>more</w:t>
      </w:r>
      <w:proofErr w:type="gramEnd"/>
      <w:r w:rsidRPr="00213DCB">
        <w:rPr>
          <w:b/>
          <w:szCs w:val="24"/>
        </w:rPr>
        <w:t xml:space="preserve"> --</w:t>
      </w:r>
    </w:p>
    <w:p w:rsidR="00213DCB" w:rsidRPr="00213DCB" w:rsidRDefault="00213DCB" w:rsidP="00213DCB">
      <w:pPr>
        <w:rPr>
          <w:b/>
          <w:szCs w:val="24"/>
        </w:rPr>
      </w:pPr>
    </w:p>
    <w:p w:rsidR="00213DCB" w:rsidRDefault="00213DCB" w:rsidP="00213DCB">
      <w:pPr>
        <w:rPr>
          <w:b/>
          <w:szCs w:val="24"/>
        </w:rPr>
      </w:pPr>
    </w:p>
    <w:p w:rsidR="00213DCB" w:rsidRPr="00213DCB" w:rsidRDefault="00213DCB" w:rsidP="00213DCB">
      <w:pPr>
        <w:rPr>
          <w:b/>
          <w:szCs w:val="24"/>
        </w:rPr>
      </w:pPr>
      <w:r w:rsidRPr="00213DCB">
        <w:rPr>
          <w:b/>
          <w:szCs w:val="24"/>
        </w:rPr>
        <w:lastRenderedPageBreak/>
        <w:t>Jewish Federation of New Mexico</w:t>
      </w:r>
    </w:p>
    <w:p w:rsidR="00213DCB" w:rsidRPr="00213DCB" w:rsidRDefault="009E4CBC" w:rsidP="00213DCB">
      <w:pPr>
        <w:rPr>
          <w:b/>
          <w:szCs w:val="24"/>
        </w:rPr>
      </w:pPr>
      <w:r>
        <w:rPr>
          <w:b/>
          <w:szCs w:val="24"/>
        </w:rPr>
        <w:t>Page 4</w:t>
      </w:r>
      <w:bookmarkStart w:id="0" w:name="_GoBack"/>
      <w:bookmarkEnd w:id="0"/>
    </w:p>
    <w:p w:rsidR="00213DCB" w:rsidRDefault="00213DCB" w:rsidP="00662DEB">
      <w:pPr>
        <w:spacing w:line="480" w:lineRule="auto"/>
        <w:rPr>
          <w:szCs w:val="24"/>
        </w:rPr>
      </w:pPr>
    </w:p>
    <w:p w:rsidR="00662DEB" w:rsidRDefault="009062C9" w:rsidP="00662DEB">
      <w:pPr>
        <w:spacing w:line="480" w:lineRule="auto"/>
        <w:rPr>
          <w:szCs w:val="24"/>
        </w:rPr>
      </w:pPr>
      <w:proofErr w:type="gramStart"/>
      <w:r>
        <w:rPr>
          <w:szCs w:val="24"/>
        </w:rPr>
        <w:t>members</w:t>
      </w:r>
      <w:proofErr w:type="gramEnd"/>
      <w:r>
        <w:rPr>
          <w:szCs w:val="24"/>
        </w:rPr>
        <w:t xml:space="preserve"> throughout the state to gain in-depth, qualitative </w:t>
      </w:r>
      <w:r w:rsidR="00784AB7">
        <w:rPr>
          <w:szCs w:val="24"/>
        </w:rPr>
        <w:t>information</w:t>
      </w:r>
      <w:r>
        <w:rPr>
          <w:szCs w:val="24"/>
        </w:rPr>
        <w:t xml:space="preserve"> about local Jewish communities.  </w:t>
      </w:r>
      <w:r w:rsidR="00A871E3">
        <w:rPr>
          <w:szCs w:val="24"/>
        </w:rPr>
        <w:t>After</w:t>
      </w:r>
      <w:r w:rsidR="003A2957">
        <w:rPr>
          <w:szCs w:val="24"/>
        </w:rPr>
        <w:t xml:space="preserve"> the </w:t>
      </w:r>
      <w:r w:rsidR="00A871E3">
        <w:rPr>
          <w:szCs w:val="24"/>
        </w:rPr>
        <w:t>focus groups are complete</w:t>
      </w:r>
      <w:r w:rsidR="00573360">
        <w:rPr>
          <w:szCs w:val="24"/>
        </w:rPr>
        <w:t>d</w:t>
      </w:r>
      <w:r w:rsidR="00585003">
        <w:rPr>
          <w:szCs w:val="24"/>
        </w:rPr>
        <w:t xml:space="preserve"> and the results are analyzed with the demographic survey</w:t>
      </w:r>
      <w:r w:rsidR="00A871E3">
        <w:rPr>
          <w:szCs w:val="24"/>
        </w:rPr>
        <w:t>, the Jewish Federation of New Mexico will have a better understanding of how Jews</w:t>
      </w:r>
      <w:r w:rsidR="003A2957">
        <w:rPr>
          <w:szCs w:val="24"/>
        </w:rPr>
        <w:t xml:space="preserve"> </w:t>
      </w:r>
      <w:r w:rsidR="00CA6A12">
        <w:rPr>
          <w:szCs w:val="24"/>
        </w:rPr>
        <w:t>in New Mexico identify</w:t>
      </w:r>
      <w:r w:rsidR="00E022A7">
        <w:rPr>
          <w:szCs w:val="24"/>
        </w:rPr>
        <w:t xml:space="preserve"> as being Jewish</w:t>
      </w:r>
      <w:r w:rsidR="00CA6A12">
        <w:rPr>
          <w:szCs w:val="24"/>
        </w:rPr>
        <w:t xml:space="preserve">, </w:t>
      </w:r>
      <w:r w:rsidR="00A871E3">
        <w:rPr>
          <w:szCs w:val="24"/>
        </w:rPr>
        <w:t xml:space="preserve">attitudes </w:t>
      </w:r>
      <w:r w:rsidR="00784AB7">
        <w:rPr>
          <w:szCs w:val="24"/>
        </w:rPr>
        <w:t>towards their religion</w:t>
      </w:r>
      <w:r w:rsidR="00A871E3">
        <w:rPr>
          <w:szCs w:val="24"/>
        </w:rPr>
        <w:t>, participati</w:t>
      </w:r>
      <w:r w:rsidR="003A2957">
        <w:rPr>
          <w:szCs w:val="24"/>
        </w:rPr>
        <w:t>on</w:t>
      </w:r>
      <w:r w:rsidR="00A871E3">
        <w:rPr>
          <w:szCs w:val="24"/>
        </w:rPr>
        <w:t xml:space="preserve"> in the Jewish community, level of J</w:t>
      </w:r>
      <w:r w:rsidR="00784AB7">
        <w:rPr>
          <w:szCs w:val="24"/>
        </w:rPr>
        <w:t>udaic</w:t>
      </w:r>
      <w:r w:rsidR="00A871E3">
        <w:rPr>
          <w:szCs w:val="24"/>
        </w:rPr>
        <w:t xml:space="preserve"> practice, </w:t>
      </w:r>
      <w:r w:rsidR="00784AB7">
        <w:rPr>
          <w:szCs w:val="24"/>
        </w:rPr>
        <w:t>and further</w:t>
      </w:r>
      <w:r w:rsidR="00BB30B7">
        <w:rPr>
          <w:szCs w:val="24"/>
        </w:rPr>
        <w:t xml:space="preserve"> demographic characteristics.  </w:t>
      </w:r>
      <w:r w:rsidR="00A871E3">
        <w:rPr>
          <w:szCs w:val="24"/>
        </w:rPr>
        <w:t xml:space="preserve">This data will </w:t>
      </w:r>
      <w:r w:rsidR="003A2957">
        <w:rPr>
          <w:szCs w:val="24"/>
        </w:rPr>
        <w:t xml:space="preserve">be directed to </w:t>
      </w:r>
      <w:r w:rsidR="00CA6A12">
        <w:rPr>
          <w:szCs w:val="24"/>
        </w:rPr>
        <w:t xml:space="preserve">better serving the needs of the Jewish communities, while also </w:t>
      </w:r>
      <w:r w:rsidR="00A871E3">
        <w:rPr>
          <w:szCs w:val="24"/>
        </w:rPr>
        <w:t>support</w:t>
      </w:r>
      <w:r w:rsidR="00CA6A12">
        <w:rPr>
          <w:szCs w:val="24"/>
        </w:rPr>
        <w:t>ing</w:t>
      </w:r>
      <w:r w:rsidR="00A871E3">
        <w:rPr>
          <w:szCs w:val="24"/>
        </w:rPr>
        <w:t xml:space="preserve"> future planning</w:t>
      </w:r>
      <w:r w:rsidR="003A2957">
        <w:rPr>
          <w:szCs w:val="24"/>
        </w:rPr>
        <w:t xml:space="preserve"> and resource </w:t>
      </w:r>
      <w:r w:rsidR="006E0752">
        <w:rPr>
          <w:szCs w:val="24"/>
        </w:rPr>
        <w:t xml:space="preserve">allocation </w:t>
      </w:r>
      <w:r w:rsidR="00CA6A12">
        <w:rPr>
          <w:szCs w:val="24"/>
        </w:rPr>
        <w:t>statewide.</w:t>
      </w:r>
    </w:p>
    <w:p w:rsidR="003A2957" w:rsidRDefault="003A2957" w:rsidP="00662DEB">
      <w:pPr>
        <w:spacing w:line="480" w:lineRule="auto"/>
        <w:rPr>
          <w:szCs w:val="24"/>
        </w:rPr>
      </w:pPr>
    </w:p>
    <w:p w:rsidR="009062C9" w:rsidRDefault="00BB30B7" w:rsidP="003A2957">
      <w:pPr>
        <w:spacing w:line="480" w:lineRule="auto"/>
      </w:pPr>
      <w:r>
        <w:t>All of the</w:t>
      </w:r>
      <w:r w:rsidR="003A2957">
        <w:t xml:space="preserve"> preliminary survey results </w:t>
      </w:r>
      <w:r>
        <w:t xml:space="preserve">from the demographic survey </w:t>
      </w:r>
      <w:r w:rsidR="003A2957">
        <w:t xml:space="preserve">will be announced at a press conference at the Jewish Community Center of Greater Albuquerque today at 10:30 a.m.  “We encourage </w:t>
      </w:r>
      <w:r w:rsidR="00325583">
        <w:t>attendance at</w:t>
      </w:r>
      <w:r w:rsidR="003A2957">
        <w:t xml:space="preserve"> today’s event announcing the preliminary results of</w:t>
      </w:r>
      <w:r w:rsidR="00325583">
        <w:t xml:space="preserve"> the</w:t>
      </w:r>
      <w:r w:rsidR="003A2957">
        <w:t xml:space="preserve"> first state-wide survey of Jews in New Mexico,” said </w:t>
      </w:r>
      <w:proofErr w:type="spellStart"/>
      <w:r w:rsidR="003A2957">
        <w:t>Koplik</w:t>
      </w:r>
      <w:proofErr w:type="spellEnd"/>
      <w:r w:rsidR="003A2957">
        <w:t>.  The Jewish Community Center of Greater Albuquerque is located at 5520 Wyomin</w:t>
      </w:r>
      <w:r w:rsidR="009062C9">
        <w:t>g Boulevard, NE in Albuquerque.</w:t>
      </w:r>
    </w:p>
    <w:p w:rsidR="004C258C" w:rsidRDefault="004C258C" w:rsidP="003A2957">
      <w:pPr>
        <w:spacing w:line="480" w:lineRule="auto"/>
      </w:pPr>
    </w:p>
    <w:p w:rsidR="003A2957" w:rsidRPr="009062C9" w:rsidRDefault="003A2957" w:rsidP="009062C9">
      <w:pPr>
        <w:jc w:val="center"/>
        <w:rPr>
          <w:b/>
        </w:rPr>
      </w:pPr>
      <w:r w:rsidRPr="005B74F4">
        <w:rPr>
          <w:b/>
        </w:rPr>
        <w:t>#</w:t>
      </w:r>
      <w:r>
        <w:rPr>
          <w:b/>
        </w:rPr>
        <w:t xml:space="preserve"> </w:t>
      </w:r>
      <w:r w:rsidRPr="005B74F4">
        <w:rPr>
          <w:b/>
        </w:rPr>
        <w:t>#</w:t>
      </w:r>
      <w:r>
        <w:rPr>
          <w:b/>
        </w:rPr>
        <w:t xml:space="preserve"> </w:t>
      </w:r>
      <w:r w:rsidRPr="005B74F4">
        <w:rPr>
          <w:b/>
        </w:rPr>
        <w:t xml:space="preserve"># </w:t>
      </w:r>
    </w:p>
    <w:p w:rsidR="009062C9" w:rsidRDefault="009062C9" w:rsidP="003A2957">
      <w:pPr>
        <w:rPr>
          <w:b/>
          <w:sz w:val="20"/>
          <w:szCs w:val="20"/>
        </w:rPr>
      </w:pPr>
    </w:p>
    <w:p w:rsidR="004C258C" w:rsidRDefault="004C258C" w:rsidP="003A2957">
      <w:pPr>
        <w:rPr>
          <w:b/>
          <w:sz w:val="20"/>
          <w:szCs w:val="20"/>
        </w:rPr>
      </w:pPr>
    </w:p>
    <w:p w:rsidR="009062C9" w:rsidRDefault="009062C9" w:rsidP="003A2957">
      <w:pPr>
        <w:rPr>
          <w:b/>
          <w:sz w:val="20"/>
          <w:szCs w:val="20"/>
        </w:rPr>
      </w:pPr>
    </w:p>
    <w:p w:rsidR="003A2957" w:rsidRPr="0021349A" w:rsidRDefault="003A2957" w:rsidP="003A2957">
      <w:pPr>
        <w:rPr>
          <w:b/>
          <w:sz w:val="20"/>
          <w:szCs w:val="20"/>
        </w:rPr>
      </w:pPr>
      <w:r w:rsidRPr="0021349A">
        <w:rPr>
          <w:b/>
          <w:sz w:val="20"/>
          <w:szCs w:val="20"/>
        </w:rPr>
        <w:t>About The Jewish Federation of New Mexico</w:t>
      </w:r>
    </w:p>
    <w:p w:rsidR="003A2957" w:rsidRDefault="003A2957" w:rsidP="003A2957">
      <w:pPr>
        <w:rPr>
          <w:sz w:val="20"/>
          <w:szCs w:val="20"/>
        </w:rPr>
      </w:pPr>
      <w:r w:rsidRPr="0072656F">
        <w:rPr>
          <w:sz w:val="20"/>
          <w:szCs w:val="20"/>
        </w:rPr>
        <w:t>Founded in 1948, the Jewish Federation of New Mexico (JFNM) is a part of the United Jewish Communities, a network of 189 Jewish federations and 400 independent communities across North America.  It assists Jews in New Mexico, Israel and worldwide through leadership, philanthropy, education and social action.  JFNM works to implement programs that meet the needs of Jews of all ages in New Mexico; strengthens Jewish identity and participation among Jewish New Mexicans; and supports Israel and Jews in need around the world and by mobilizing the Jewish community to respond to humanitarian crises.</w:t>
      </w:r>
    </w:p>
    <w:p w:rsidR="009062C9" w:rsidRDefault="009062C9" w:rsidP="00B24453">
      <w:pPr>
        <w:rPr>
          <w:sz w:val="20"/>
          <w:szCs w:val="20"/>
        </w:rPr>
      </w:pPr>
    </w:p>
    <w:p w:rsidR="00213DCB" w:rsidRDefault="00213DCB" w:rsidP="00B24453">
      <w:pPr>
        <w:rPr>
          <w:sz w:val="20"/>
          <w:szCs w:val="20"/>
        </w:rPr>
      </w:pPr>
    </w:p>
    <w:p w:rsidR="00213DCB" w:rsidRDefault="00213DCB" w:rsidP="00B24453">
      <w:pPr>
        <w:rPr>
          <w:sz w:val="20"/>
          <w:szCs w:val="20"/>
        </w:rPr>
      </w:pPr>
    </w:p>
    <w:p w:rsidR="003A2957" w:rsidRPr="00B24453" w:rsidRDefault="003A2957" w:rsidP="00B24453">
      <w:pPr>
        <w:rPr>
          <w:sz w:val="20"/>
          <w:szCs w:val="20"/>
          <w:u w:val="single"/>
        </w:rPr>
      </w:pPr>
      <w:r w:rsidRPr="0021349A">
        <w:rPr>
          <w:sz w:val="20"/>
          <w:szCs w:val="20"/>
        </w:rPr>
        <w:t xml:space="preserve">For more information contact: </w:t>
      </w:r>
      <w:r>
        <w:rPr>
          <w:sz w:val="20"/>
          <w:szCs w:val="20"/>
        </w:rPr>
        <w:t>Marissa Livingston</w:t>
      </w:r>
      <w:r w:rsidRPr="0021349A">
        <w:rPr>
          <w:sz w:val="20"/>
          <w:szCs w:val="20"/>
        </w:rPr>
        <w:t xml:space="preserve">, </w:t>
      </w:r>
      <w:r>
        <w:rPr>
          <w:sz w:val="20"/>
          <w:szCs w:val="20"/>
          <w:lang w:val="da-DK"/>
        </w:rPr>
        <w:t>(505) 280-0840</w:t>
      </w:r>
      <w:r w:rsidRPr="0021349A">
        <w:rPr>
          <w:sz w:val="20"/>
          <w:szCs w:val="20"/>
        </w:rPr>
        <w:t xml:space="preserve"> or </w:t>
      </w:r>
      <w:r>
        <w:rPr>
          <w:sz w:val="20"/>
          <w:szCs w:val="20"/>
          <w:lang w:val="da-DK"/>
        </w:rPr>
        <w:t>mlivingston@jameskorenchen.com</w:t>
      </w:r>
    </w:p>
    <w:sectPr w:rsidR="003A2957" w:rsidRPr="00B24453" w:rsidSect="009062C9">
      <w:headerReference w:type="first" r:id="rId7"/>
      <w:pgSz w:w="12240" w:h="15840"/>
      <w:pgMar w:top="1440" w:right="1440" w:bottom="99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3E06" w:rsidRDefault="00C43E06" w:rsidP="007D1B18">
      <w:r>
        <w:separator/>
      </w:r>
    </w:p>
  </w:endnote>
  <w:endnote w:type="continuationSeparator" w:id="0">
    <w:p w:rsidR="00C43E06" w:rsidRDefault="00C43E06" w:rsidP="007D1B1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3E06" w:rsidRDefault="00C43E06" w:rsidP="007D1B18">
      <w:r>
        <w:separator/>
      </w:r>
    </w:p>
  </w:footnote>
  <w:footnote w:type="continuationSeparator" w:id="0">
    <w:p w:rsidR="00C43E06" w:rsidRDefault="00C43E06" w:rsidP="007D1B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EC2" w:rsidRDefault="00BE6EC2">
    <w:pPr>
      <w:pStyle w:val="Header"/>
    </w:pPr>
    <w:r>
      <w:rPr>
        <w:noProof/>
      </w:rPr>
      <w:drawing>
        <wp:anchor distT="0" distB="0" distL="114300" distR="114300" simplePos="0" relativeHeight="251660288" behindDoc="1" locked="0" layoutInCell="1" allowOverlap="1">
          <wp:simplePos x="0" y="0"/>
          <wp:positionH relativeFrom="column">
            <wp:posOffset>3076575</wp:posOffset>
          </wp:positionH>
          <wp:positionV relativeFrom="paragraph">
            <wp:posOffset>-104140</wp:posOffset>
          </wp:positionV>
          <wp:extent cx="2295525" cy="637540"/>
          <wp:effectExtent l="0" t="0" r="9525" b="0"/>
          <wp:wrapTight wrapText="bothSides">
            <wp:wrapPolygon edited="0">
              <wp:start x="0" y="0"/>
              <wp:lineTo x="0" y="20653"/>
              <wp:lineTo x="21510" y="20653"/>
              <wp:lineTo x="21510" y="0"/>
              <wp:lineTo x="0" y="0"/>
            </wp:wrapPolygon>
          </wp:wrapTight>
          <wp:docPr id="1" name="Picture 1" descr="Jewish Federation of New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wish Federation of New Mexico"/>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1378"/>
                  <a:stretch/>
                </pic:blipFill>
                <pic:spPr bwMode="auto">
                  <a:xfrm>
                    <a:off x="0" y="0"/>
                    <a:ext cx="2295525" cy="6375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rPr>
      <w:drawing>
        <wp:anchor distT="0" distB="0" distL="114300" distR="114300" simplePos="0" relativeHeight="251659264" behindDoc="1" locked="0" layoutInCell="1" allowOverlap="1">
          <wp:simplePos x="0" y="0"/>
          <wp:positionH relativeFrom="column">
            <wp:posOffset>1066800</wp:posOffset>
          </wp:positionH>
          <wp:positionV relativeFrom="paragraph">
            <wp:posOffset>-100965</wp:posOffset>
          </wp:positionV>
          <wp:extent cx="1137920" cy="628650"/>
          <wp:effectExtent l="0" t="0" r="5080" b="0"/>
          <wp:wrapTight wrapText="bothSides">
            <wp:wrapPolygon edited="0">
              <wp:start x="0" y="0"/>
              <wp:lineTo x="0" y="20945"/>
              <wp:lineTo x="21335" y="20945"/>
              <wp:lineTo x="21335" y="0"/>
              <wp:lineTo x="0" y="0"/>
            </wp:wrapPolygon>
          </wp:wrapTight>
          <wp:docPr id="3" name="Picture 3" descr="C:\Users\JKPR\AppData\Local\Microsoft\Windows\Temporary Internet Files\Content.Outlook\WGNV6KCS\Demographic Survey Stand Alon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PR\AppData\Local\Microsoft\Windows\Temporary Internet Files\Content.Outlook\WGNV6KCS\Demographic Survey Stand Alone Logo.jpg"/>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7920" cy="62865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0907BC"/>
    <w:multiLevelType w:val="hybridMultilevel"/>
    <w:tmpl w:val="698CBD74"/>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31927A0F"/>
    <w:multiLevelType w:val="hybridMultilevel"/>
    <w:tmpl w:val="E3860850"/>
    <w:lvl w:ilvl="0" w:tplc="FFAC317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2A84C98"/>
    <w:multiLevelType w:val="hybridMultilevel"/>
    <w:tmpl w:val="6B0053F0"/>
    <w:lvl w:ilvl="0" w:tplc="FFAC317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63CD7DB7"/>
    <w:multiLevelType w:val="hybridMultilevel"/>
    <w:tmpl w:val="649C3FEC"/>
    <w:lvl w:ilvl="0" w:tplc="FFAC317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6A6A400B"/>
    <w:multiLevelType w:val="hybridMultilevel"/>
    <w:tmpl w:val="EB70E19E"/>
    <w:lvl w:ilvl="0" w:tplc="04090001">
      <w:start w:val="1"/>
      <w:numFmt w:val="bullet"/>
      <w:lvlText w:val=""/>
      <w:lvlJc w:val="left"/>
      <w:pPr>
        <w:tabs>
          <w:tab w:val="num" w:pos="810"/>
        </w:tabs>
        <w:ind w:left="810" w:hanging="360"/>
      </w:pPr>
      <w:rPr>
        <w:rFonts w:ascii="Symbol" w:hAnsi="Symbol"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rsids>
    <w:rsidRoot w:val="00DF5AAA"/>
    <w:rsid w:val="00004648"/>
    <w:rsid w:val="00005C97"/>
    <w:rsid w:val="00047B29"/>
    <w:rsid w:val="000C75D5"/>
    <w:rsid w:val="000E7D73"/>
    <w:rsid w:val="001777F0"/>
    <w:rsid w:val="001C1477"/>
    <w:rsid w:val="001F10C2"/>
    <w:rsid w:val="00203AB6"/>
    <w:rsid w:val="00213DCB"/>
    <w:rsid w:val="00244336"/>
    <w:rsid w:val="00325583"/>
    <w:rsid w:val="00330200"/>
    <w:rsid w:val="003A2957"/>
    <w:rsid w:val="00416465"/>
    <w:rsid w:val="00486474"/>
    <w:rsid w:val="004935F8"/>
    <w:rsid w:val="004C258C"/>
    <w:rsid w:val="00530A4E"/>
    <w:rsid w:val="00573360"/>
    <w:rsid w:val="00585003"/>
    <w:rsid w:val="00647F75"/>
    <w:rsid w:val="006541A7"/>
    <w:rsid w:val="00662DEB"/>
    <w:rsid w:val="006747CA"/>
    <w:rsid w:val="0069172E"/>
    <w:rsid w:val="006E0752"/>
    <w:rsid w:val="006E0DA1"/>
    <w:rsid w:val="006E1926"/>
    <w:rsid w:val="00714C84"/>
    <w:rsid w:val="007263C3"/>
    <w:rsid w:val="0075194C"/>
    <w:rsid w:val="007739A4"/>
    <w:rsid w:val="00784AB7"/>
    <w:rsid w:val="007D1B18"/>
    <w:rsid w:val="007D2E5D"/>
    <w:rsid w:val="008B2C62"/>
    <w:rsid w:val="009062C9"/>
    <w:rsid w:val="009C37B9"/>
    <w:rsid w:val="009C55B6"/>
    <w:rsid w:val="009E4CBC"/>
    <w:rsid w:val="00A045C8"/>
    <w:rsid w:val="00A42CF3"/>
    <w:rsid w:val="00A871E3"/>
    <w:rsid w:val="00AC3947"/>
    <w:rsid w:val="00B24453"/>
    <w:rsid w:val="00B47C37"/>
    <w:rsid w:val="00B718EC"/>
    <w:rsid w:val="00B960C8"/>
    <w:rsid w:val="00BB30B7"/>
    <w:rsid w:val="00BE6EC2"/>
    <w:rsid w:val="00C43E06"/>
    <w:rsid w:val="00C64BA8"/>
    <w:rsid w:val="00C968C9"/>
    <w:rsid w:val="00CA6A12"/>
    <w:rsid w:val="00CD4ED1"/>
    <w:rsid w:val="00CE6A65"/>
    <w:rsid w:val="00D63B4C"/>
    <w:rsid w:val="00DD0ACB"/>
    <w:rsid w:val="00DF5AAA"/>
    <w:rsid w:val="00E022A7"/>
    <w:rsid w:val="00E4567F"/>
    <w:rsid w:val="00EA2D13"/>
    <w:rsid w:val="00EE7ABA"/>
    <w:rsid w:val="00F0287A"/>
    <w:rsid w:val="00F625B7"/>
    <w:rsid w:val="00FE66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AAA"/>
    <w:pPr>
      <w:spacing w:after="0" w:line="240" w:lineRule="auto"/>
    </w:pPr>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1B18"/>
    <w:pPr>
      <w:tabs>
        <w:tab w:val="center" w:pos="4680"/>
        <w:tab w:val="right" w:pos="9360"/>
      </w:tabs>
    </w:pPr>
  </w:style>
  <w:style w:type="character" w:customStyle="1" w:styleId="HeaderChar">
    <w:name w:val="Header Char"/>
    <w:basedOn w:val="DefaultParagraphFont"/>
    <w:link w:val="Header"/>
    <w:uiPriority w:val="99"/>
    <w:rsid w:val="007D1B18"/>
    <w:rPr>
      <w:rFonts w:ascii="Times New Roman" w:hAnsi="Times New Roman" w:cs="Times New Roman"/>
      <w:sz w:val="24"/>
    </w:rPr>
  </w:style>
  <w:style w:type="paragraph" w:styleId="Footer">
    <w:name w:val="footer"/>
    <w:basedOn w:val="Normal"/>
    <w:link w:val="FooterChar"/>
    <w:uiPriority w:val="99"/>
    <w:unhideWhenUsed/>
    <w:rsid w:val="007D1B18"/>
    <w:pPr>
      <w:tabs>
        <w:tab w:val="center" w:pos="4680"/>
        <w:tab w:val="right" w:pos="9360"/>
      </w:tabs>
    </w:pPr>
  </w:style>
  <w:style w:type="character" w:customStyle="1" w:styleId="FooterChar">
    <w:name w:val="Footer Char"/>
    <w:basedOn w:val="DefaultParagraphFont"/>
    <w:link w:val="Footer"/>
    <w:uiPriority w:val="99"/>
    <w:rsid w:val="007D1B18"/>
    <w:rPr>
      <w:rFonts w:ascii="Times New Roman" w:hAnsi="Times New Roman" w:cs="Times New Roman"/>
      <w:sz w:val="24"/>
    </w:rPr>
  </w:style>
  <w:style w:type="paragraph" w:styleId="BalloonText">
    <w:name w:val="Balloon Text"/>
    <w:basedOn w:val="Normal"/>
    <w:link w:val="BalloonTextChar"/>
    <w:uiPriority w:val="99"/>
    <w:semiHidden/>
    <w:unhideWhenUsed/>
    <w:rsid w:val="007D1B18"/>
    <w:rPr>
      <w:rFonts w:ascii="Tahoma" w:hAnsi="Tahoma" w:cs="Tahoma"/>
      <w:sz w:val="16"/>
      <w:szCs w:val="16"/>
    </w:rPr>
  </w:style>
  <w:style w:type="character" w:customStyle="1" w:styleId="BalloonTextChar">
    <w:name w:val="Balloon Text Char"/>
    <w:basedOn w:val="DefaultParagraphFont"/>
    <w:link w:val="BalloonText"/>
    <w:uiPriority w:val="99"/>
    <w:semiHidden/>
    <w:rsid w:val="007D1B18"/>
    <w:rPr>
      <w:rFonts w:ascii="Tahoma" w:hAnsi="Tahoma" w:cs="Tahoma"/>
      <w:sz w:val="16"/>
      <w:szCs w:val="16"/>
    </w:rPr>
  </w:style>
  <w:style w:type="paragraph" w:styleId="ListParagraph">
    <w:name w:val="List Paragraph"/>
    <w:basedOn w:val="Normal"/>
    <w:uiPriority w:val="34"/>
    <w:qFormat/>
    <w:rsid w:val="00CD4ED1"/>
    <w:pPr>
      <w:ind w:left="720"/>
      <w:contextualSpacing/>
    </w:pPr>
  </w:style>
  <w:style w:type="character" w:styleId="CommentReference">
    <w:name w:val="annotation reference"/>
    <w:basedOn w:val="DefaultParagraphFont"/>
    <w:uiPriority w:val="99"/>
    <w:semiHidden/>
    <w:unhideWhenUsed/>
    <w:rsid w:val="00FE66F7"/>
    <w:rPr>
      <w:sz w:val="16"/>
      <w:szCs w:val="16"/>
    </w:rPr>
  </w:style>
  <w:style w:type="paragraph" w:styleId="CommentText">
    <w:name w:val="annotation text"/>
    <w:basedOn w:val="Normal"/>
    <w:link w:val="CommentTextChar"/>
    <w:uiPriority w:val="99"/>
    <w:semiHidden/>
    <w:unhideWhenUsed/>
    <w:rsid w:val="00FE66F7"/>
    <w:rPr>
      <w:sz w:val="20"/>
      <w:szCs w:val="20"/>
    </w:rPr>
  </w:style>
  <w:style w:type="character" w:customStyle="1" w:styleId="CommentTextChar">
    <w:name w:val="Comment Text Char"/>
    <w:basedOn w:val="DefaultParagraphFont"/>
    <w:link w:val="CommentText"/>
    <w:uiPriority w:val="99"/>
    <w:semiHidden/>
    <w:rsid w:val="00FE66F7"/>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E66F7"/>
    <w:rPr>
      <w:b/>
      <w:bCs/>
    </w:rPr>
  </w:style>
  <w:style w:type="character" w:customStyle="1" w:styleId="CommentSubjectChar">
    <w:name w:val="Comment Subject Char"/>
    <w:basedOn w:val="CommentTextChar"/>
    <w:link w:val="CommentSubject"/>
    <w:uiPriority w:val="99"/>
    <w:semiHidden/>
    <w:rsid w:val="00FE66F7"/>
    <w:rPr>
      <w:rFonts w:ascii="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AAA"/>
    <w:pPr>
      <w:spacing w:after="0" w:line="240" w:lineRule="auto"/>
    </w:pPr>
    <w:rPr>
      <w:rFonts w:ascii="Times New Roman" w:hAnsi="Times New Roman" w:cs="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1B18"/>
    <w:pPr>
      <w:tabs>
        <w:tab w:val="center" w:pos="4680"/>
        <w:tab w:val="right" w:pos="9360"/>
      </w:tabs>
    </w:pPr>
  </w:style>
  <w:style w:type="character" w:customStyle="1" w:styleId="HeaderChar">
    <w:name w:val="Header Char"/>
    <w:basedOn w:val="DefaultParagraphFont"/>
    <w:link w:val="Header"/>
    <w:uiPriority w:val="99"/>
    <w:rsid w:val="007D1B18"/>
    <w:rPr>
      <w:rFonts w:ascii="Times New Roman" w:hAnsi="Times New Roman" w:cs="Times New Roman"/>
      <w:sz w:val="24"/>
    </w:rPr>
  </w:style>
  <w:style w:type="paragraph" w:styleId="Footer">
    <w:name w:val="footer"/>
    <w:basedOn w:val="Normal"/>
    <w:link w:val="FooterChar"/>
    <w:uiPriority w:val="99"/>
    <w:unhideWhenUsed/>
    <w:rsid w:val="007D1B18"/>
    <w:pPr>
      <w:tabs>
        <w:tab w:val="center" w:pos="4680"/>
        <w:tab w:val="right" w:pos="9360"/>
      </w:tabs>
    </w:pPr>
  </w:style>
  <w:style w:type="character" w:customStyle="1" w:styleId="FooterChar">
    <w:name w:val="Footer Char"/>
    <w:basedOn w:val="DefaultParagraphFont"/>
    <w:link w:val="Footer"/>
    <w:uiPriority w:val="99"/>
    <w:rsid w:val="007D1B18"/>
    <w:rPr>
      <w:rFonts w:ascii="Times New Roman" w:hAnsi="Times New Roman" w:cs="Times New Roman"/>
      <w:sz w:val="24"/>
    </w:rPr>
  </w:style>
  <w:style w:type="paragraph" w:styleId="BalloonText">
    <w:name w:val="Balloon Text"/>
    <w:basedOn w:val="Normal"/>
    <w:link w:val="BalloonTextChar"/>
    <w:uiPriority w:val="99"/>
    <w:semiHidden/>
    <w:unhideWhenUsed/>
    <w:rsid w:val="007D1B18"/>
    <w:rPr>
      <w:rFonts w:ascii="Tahoma" w:hAnsi="Tahoma" w:cs="Tahoma"/>
      <w:sz w:val="16"/>
      <w:szCs w:val="16"/>
    </w:rPr>
  </w:style>
  <w:style w:type="character" w:customStyle="1" w:styleId="BalloonTextChar">
    <w:name w:val="Balloon Text Char"/>
    <w:basedOn w:val="DefaultParagraphFont"/>
    <w:link w:val="BalloonText"/>
    <w:uiPriority w:val="99"/>
    <w:semiHidden/>
    <w:rsid w:val="007D1B18"/>
    <w:rPr>
      <w:rFonts w:ascii="Tahoma" w:hAnsi="Tahoma" w:cs="Tahoma"/>
      <w:sz w:val="16"/>
      <w:szCs w:val="16"/>
    </w:rPr>
  </w:style>
  <w:style w:type="paragraph" w:styleId="ListParagraph">
    <w:name w:val="List Paragraph"/>
    <w:basedOn w:val="Normal"/>
    <w:uiPriority w:val="34"/>
    <w:qFormat/>
    <w:rsid w:val="00CD4ED1"/>
    <w:pPr>
      <w:ind w:left="720"/>
      <w:contextualSpacing/>
    </w:pPr>
  </w:style>
  <w:style w:type="character" w:styleId="CommentReference">
    <w:name w:val="annotation reference"/>
    <w:basedOn w:val="DefaultParagraphFont"/>
    <w:uiPriority w:val="99"/>
    <w:semiHidden/>
    <w:unhideWhenUsed/>
    <w:rsid w:val="00FE66F7"/>
    <w:rPr>
      <w:sz w:val="16"/>
      <w:szCs w:val="16"/>
    </w:rPr>
  </w:style>
  <w:style w:type="paragraph" w:styleId="CommentText">
    <w:name w:val="annotation text"/>
    <w:basedOn w:val="Normal"/>
    <w:link w:val="CommentTextChar"/>
    <w:uiPriority w:val="99"/>
    <w:semiHidden/>
    <w:unhideWhenUsed/>
    <w:rsid w:val="00FE66F7"/>
    <w:rPr>
      <w:sz w:val="20"/>
      <w:szCs w:val="20"/>
    </w:rPr>
  </w:style>
  <w:style w:type="character" w:customStyle="1" w:styleId="CommentTextChar">
    <w:name w:val="Comment Text Char"/>
    <w:basedOn w:val="DefaultParagraphFont"/>
    <w:link w:val="CommentText"/>
    <w:uiPriority w:val="99"/>
    <w:semiHidden/>
    <w:rsid w:val="00FE66F7"/>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E66F7"/>
    <w:rPr>
      <w:b/>
      <w:bCs/>
    </w:rPr>
  </w:style>
  <w:style w:type="character" w:customStyle="1" w:styleId="CommentSubjectChar">
    <w:name w:val="Comment Subject Char"/>
    <w:basedOn w:val="CommentTextChar"/>
    <w:link w:val="CommentSubject"/>
    <w:uiPriority w:val="99"/>
    <w:semiHidden/>
    <w:rsid w:val="00FE66F7"/>
    <w:rPr>
      <w:rFonts w:ascii="Times New Roman" w:hAnsi="Times New Roman" w:cs="Times New Roman"/>
      <w:b/>
      <w:bCs/>
      <w:sz w:val="20"/>
      <w:szCs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1008</Words>
  <Characters>5747</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Marissa</dc:creator>
  <cp:lastModifiedBy>sgustavus</cp:lastModifiedBy>
  <cp:revision>2</cp:revision>
  <cp:lastPrinted>2015-01-15T15:13:00Z</cp:lastPrinted>
  <dcterms:created xsi:type="dcterms:W3CDTF">2015-01-16T19:50:00Z</dcterms:created>
  <dcterms:modified xsi:type="dcterms:W3CDTF">2015-01-16T19:50:00Z</dcterms:modified>
</cp:coreProperties>
</file>